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EA" w:rsidRDefault="00174910">
      <w:r>
        <w:rPr>
          <w:szCs w:val="20"/>
          <w:lang w:val="de-CH" w:eastAsia="de-CH"/>
        </w:rPr>
        <w:drawing>
          <wp:anchor distT="0" distB="0" distL="114300" distR="114300" simplePos="0" relativeHeight="251657728" behindDoc="0" locked="0" layoutInCell="1" allowOverlap="1" wp14:anchorId="77F327EA" wp14:editId="464F3CBC">
            <wp:simplePos x="0" y="0"/>
            <wp:positionH relativeFrom="column">
              <wp:posOffset>1270</wp:posOffset>
            </wp:positionH>
            <wp:positionV relativeFrom="paragraph">
              <wp:posOffset>1270</wp:posOffset>
            </wp:positionV>
            <wp:extent cx="3820160" cy="8534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16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EA" w:rsidRDefault="004D6EEA"/>
    <w:p w:rsidR="004D6EEA" w:rsidRDefault="004D6EEA"/>
    <w:p w:rsidR="004D6EEA" w:rsidRDefault="004D6EEA">
      <w:pPr>
        <w:tabs>
          <w:tab w:val="left" w:pos="4820"/>
        </w:tabs>
        <w:spacing w:line="320" w:lineRule="atLeast"/>
        <w:rPr>
          <w:rFonts w:ascii="Century Gothic" w:hAnsi="Century Gothic"/>
        </w:rPr>
      </w:pPr>
      <w:r>
        <w:rPr>
          <w:rFonts w:ascii="Century Gothic" w:hAnsi="Century Gothic"/>
        </w:rPr>
        <w:tab/>
      </w:r>
    </w:p>
    <w:p w:rsidR="004D6EEA" w:rsidRPr="001D1F41" w:rsidRDefault="004D6EEA" w:rsidP="0098704A">
      <w:pPr>
        <w:tabs>
          <w:tab w:val="left" w:pos="4820"/>
        </w:tabs>
        <w:spacing w:line="320" w:lineRule="atLeast"/>
        <w:rPr>
          <w:rFonts w:ascii="Century Gothic" w:hAnsi="Century Gothic"/>
        </w:rPr>
      </w:pPr>
    </w:p>
    <w:p w:rsidR="004D6EEA" w:rsidRPr="005D38B5" w:rsidRDefault="003070E4" w:rsidP="001A682E">
      <w:pPr>
        <w:tabs>
          <w:tab w:val="left" w:pos="4820"/>
          <w:tab w:val="left" w:pos="9072"/>
        </w:tabs>
        <w:spacing w:after="240" w:line="240" w:lineRule="auto"/>
        <w:ind w:right="1134"/>
        <w:jc w:val="center"/>
        <w:rPr>
          <w:rFonts w:ascii="Arial Narrow" w:hAnsi="Arial Narrow"/>
          <w:color w:val="auto"/>
        </w:rPr>
      </w:pPr>
      <w:r w:rsidRPr="005D38B5">
        <w:rPr>
          <w:rFonts w:ascii="Arial Narrow" w:hAnsi="Arial Narrow"/>
          <w:b/>
          <w:color w:val="auto"/>
          <w:sz w:val="36"/>
        </w:rPr>
        <w:t>PROTOKOLL</w:t>
      </w:r>
      <w:r w:rsidRPr="005D38B5">
        <w:rPr>
          <w:rFonts w:ascii="Arial Narrow" w:hAnsi="Arial Narrow"/>
          <w:b/>
          <w:color w:val="auto"/>
          <w:sz w:val="36"/>
        </w:rPr>
        <w:br/>
      </w:r>
      <w:r w:rsidR="005D38B5" w:rsidRPr="005D38B5">
        <w:rPr>
          <w:rFonts w:ascii="Arial Narrow" w:hAnsi="Arial Narrow"/>
          <w:b/>
          <w:color w:val="auto"/>
        </w:rPr>
        <w:t xml:space="preserve">der Sitzung </w:t>
      </w:r>
      <w:r w:rsidRPr="005D38B5">
        <w:rPr>
          <w:rFonts w:ascii="Arial Narrow" w:hAnsi="Arial Narrow"/>
          <w:b/>
          <w:color w:val="auto"/>
        </w:rPr>
        <w:t xml:space="preserve">vom </w:t>
      </w:r>
      <w:r w:rsidR="0009569F">
        <w:rPr>
          <w:rFonts w:ascii="Arial Narrow" w:hAnsi="Arial Narrow"/>
          <w:b/>
          <w:color w:val="auto"/>
        </w:rPr>
        <w:t>17. November</w:t>
      </w:r>
      <w:r w:rsidRPr="005D38B5">
        <w:rPr>
          <w:rFonts w:ascii="Arial Narrow" w:hAnsi="Arial Narrow"/>
          <w:b/>
          <w:color w:val="auto"/>
        </w:rPr>
        <w:t xml:space="preserve"> 2015</w:t>
      </w:r>
      <w:r w:rsidR="005D38B5" w:rsidRPr="005D38B5">
        <w:rPr>
          <w:rFonts w:ascii="Arial Narrow" w:hAnsi="Arial Narrow"/>
          <w:b/>
          <w:color w:val="auto"/>
        </w:rPr>
        <w:t xml:space="preserve"> </w:t>
      </w:r>
      <w:r w:rsidRPr="005D38B5">
        <w:rPr>
          <w:rFonts w:ascii="Arial Narrow" w:hAnsi="Arial Narrow"/>
          <w:b/>
          <w:color w:val="auto"/>
        </w:rPr>
        <w:t>bei Hans Jürg Zobrist</w:t>
      </w:r>
      <w:r w:rsidR="005D38B5">
        <w:rPr>
          <w:rFonts w:ascii="Arial Narrow" w:hAnsi="Arial Narrow"/>
          <w:b/>
          <w:color w:val="auto"/>
        </w:rPr>
        <w:br/>
      </w:r>
      <w:r w:rsidR="005D38B5" w:rsidRPr="005D38B5">
        <w:rPr>
          <w:rFonts w:ascii="Arial Narrow" w:hAnsi="Arial Narrow"/>
          <w:color w:val="auto"/>
        </w:rPr>
        <w:t xml:space="preserve">Anwesend: Hans Jürg Zobrist, Franz Schweizer, Christine Guy, Erika Aerni, </w:t>
      </w:r>
    </w:p>
    <w:p w:rsidR="003070E4" w:rsidRPr="00CB6DAB" w:rsidRDefault="003070E4"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1.</w:t>
      </w:r>
      <w:r w:rsidRPr="00CB6DAB">
        <w:rPr>
          <w:rFonts w:ascii="Arial Narrow" w:hAnsi="Arial Narrow"/>
          <w:b/>
          <w:color w:val="auto"/>
        </w:rPr>
        <w:tab/>
        <w:t xml:space="preserve">Protokoll vom </w:t>
      </w:r>
      <w:r w:rsidR="0009569F">
        <w:rPr>
          <w:rFonts w:ascii="Arial Narrow" w:hAnsi="Arial Narrow"/>
          <w:b/>
          <w:color w:val="auto"/>
        </w:rPr>
        <w:t>3</w:t>
      </w:r>
      <w:r w:rsidRPr="00CB6DAB">
        <w:rPr>
          <w:rFonts w:ascii="Arial Narrow" w:hAnsi="Arial Narrow"/>
          <w:b/>
          <w:color w:val="auto"/>
        </w:rPr>
        <w:t>. Februar 201</w:t>
      </w:r>
      <w:r w:rsidR="0009569F">
        <w:rPr>
          <w:rFonts w:ascii="Arial Narrow" w:hAnsi="Arial Narrow"/>
          <w:b/>
          <w:color w:val="auto"/>
        </w:rPr>
        <w:t>5</w:t>
      </w:r>
    </w:p>
    <w:p w:rsidR="003070E4" w:rsidRPr="00CB6DAB" w:rsidRDefault="00BE3DAB" w:rsidP="009C3A9D">
      <w:pPr>
        <w:tabs>
          <w:tab w:val="left" w:pos="567"/>
          <w:tab w:val="left" w:pos="4820"/>
          <w:tab w:val="left" w:pos="9214"/>
        </w:tabs>
        <w:spacing w:after="240" w:line="240" w:lineRule="auto"/>
        <w:ind w:left="567" w:right="1041"/>
        <w:rPr>
          <w:rFonts w:ascii="Arial Narrow" w:hAnsi="Arial Narrow"/>
          <w:color w:val="auto"/>
        </w:rPr>
      </w:pPr>
      <w:r w:rsidRPr="00CB6DAB">
        <w:rPr>
          <w:rFonts w:ascii="Arial Narrow" w:hAnsi="Arial Narrow"/>
          <w:color w:val="auto"/>
        </w:rPr>
        <w:t xml:space="preserve">Das Protokoll der letzten Teamsitzung vom </w:t>
      </w:r>
      <w:r w:rsidR="0009569F">
        <w:rPr>
          <w:rFonts w:ascii="Arial Narrow" w:hAnsi="Arial Narrow"/>
          <w:color w:val="auto"/>
        </w:rPr>
        <w:t>3</w:t>
      </w:r>
      <w:r w:rsidRPr="00CB6DAB">
        <w:rPr>
          <w:rFonts w:ascii="Arial Narrow" w:hAnsi="Arial Narrow"/>
          <w:color w:val="auto"/>
        </w:rPr>
        <w:t>. Februar 201</w:t>
      </w:r>
      <w:r w:rsidR="0009569F">
        <w:rPr>
          <w:rFonts w:ascii="Arial Narrow" w:hAnsi="Arial Narrow"/>
          <w:color w:val="auto"/>
        </w:rPr>
        <w:t>5</w:t>
      </w:r>
      <w:r w:rsidRPr="00CB6DAB">
        <w:rPr>
          <w:rFonts w:ascii="Arial Narrow" w:hAnsi="Arial Narrow"/>
          <w:color w:val="auto"/>
        </w:rPr>
        <w:t xml:space="preserve"> wird genehmigt.</w:t>
      </w:r>
      <w:r w:rsidR="00AC1F76">
        <w:rPr>
          <w:rFonts w:ascii="Arial Narrow" w:hAnsi="Arial Narrow"/>
          <w:color w:val="auto"/>
        </w:rPr>
        <w:t xml:space="preserve"> </w:t>
      </w:r>
      <w:r w:rsidR="00D25F4F">
        <w:rPr>
          <w:rFonts w:ascii="Arial Narrow" w:hAnsi="Arial Narrow"/>
          <w:color w:val="auto"/>
        </w:rPr>
        <w:t xml:space="preserve">Es wurde noch kurz auf die Abrechnung des Passionskonzertes vom </w:t>
      </w:r>
      <w:r w:rsidR="009A01F2">
        <w:rPr>
          <w:rFonts w:ascii="Arial Narrow" w:hAnsi="Arial Narrow"/>
          <w:color w:val="auto"/>
        </w:rPr>
        <w:t xml:space="preserve">2./3. April 2015 eingegangen. Wir </w:t>
      </w:r>
      <w:r w:rsidR="00730910">
        <w:rPr>
          <w:rFonts w:ascii="Arial Narrow" w:hAnsi="Arial Narrow"/>
          <w:color w:val="auto"/>
        </w:rPr>
        <w:t>h</w:t>
      </w:r>
      <w:r w:rsidR="009A01F2">
        <w:rPr>
          <w:rFonts w:ascii="Arial Narrow" w:hAnsi="Arial Narrow"/>
          <w:color w:val="auto"/>
        </w:rPr>
        <w:t xml:space="preserve">aben die Defizigarantie der </w:t>
      </w:r>
      <w:r w:rsidR="002F13A8">
        <w:rPr>
          <w:rFonts w:ascii="Arial Narrow" w:hAnsi="Arial Narrow"/>
          <w:color w:val="auto"/>
        </w:rPr>
        <w:t>KG Laupen (Fr. 3200.-) und der KG Neuenegg (Fr. 4800.-) erhalten</w:t>
      </w:r>
      <w:r w:rsidR="00730910">
        <w:rPr>
          <w:rFonts w:ascii="Arial Narrow" w:hAnsi="Arial Narrow"/>
          <w:color w:val="auto"/>
        </w:rPr>
        <w:t xml:space="preserve"> </w:t>
      </w:r>
      <w:r w:rsidR="009A01F2">
        <w:rPr>
          <w:rFonts w:ascii="Arial Narrow" w:hAnsi="Arial Narrow"/>
          <w:color w:val="auto"/>
        </w:rPr>
        <w:t>und den Rest aus dem Konzertfonds finanziert</w:t>
      </w:r>
      <w:r w:rsidR="002F13A8">
        <w:rPr>
          <w:rFonts w:ascii="Arial Narrow" w:hAnsi="Arial Narrow"/>
          <w:color w:val="auto"/>
        </w:rPr>
        <w:t xml:space="preserve">. (Fr. 937.55) </w:t>
      </w:r>
    </w:p>
    <w:p w:rsidR="003070E4" w:rsidRDefault="003070E4"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 xml:space="preserve">2. </w:t>
      </w:r>
      <w:r w:rsidR="00BE3DAB" w:rsidRPr="00CB6DAB">
        <w:rPr>
          <w:rFonts w:ascii="Arial Narrow" w:hAnsi="Arial Narrow"/>
          <w:b/>
          <w:color w:val="auto"/>
        </w:rPr>
        <w:tab/>
      </w:r>
      <w:r w:rsidR="0009569F">
        <w:rPr>
          <w:rFonts w:ascii="Arial Narrow" w:hAnsi="Arial Narrow"/>
          <w:b/>
          <w:color w:val="auto"/>
        </w:rPr>
        <w:t>Budget 2016</w:t>
      </w:r>
    </w:p>
    <w:p w:rsidR="0009569F" w:rsidRPr="00BE7950" w:rsidRDefault="0009569F" w:rsidP="00F054F7">
      <w:pPr>
        <w:pStyle w:val="Listenabsatz"/>
        <w:numPr>
          <w:ilvl w:val="0"/>
          <w:numId w:val="3"/>
        </w:numPr>
        <w:tabs>
          <w:tab w:val="left" w:pos="993"/>
          <w:tab w:val="left" w:pos="4820"/>
          <w:tab w:val="left" w:pos="9072"/>
        </w:tabs>
        <w:spacing w:after="120" w:line="240" w:lineRule="auto"/>
        <w:ind w:left="992" w:right="1134" w:hanging="425"/>
        <w:contextualSpacing w:val="0"/>
        <w:rPr>
          <w:rFonts w:ascii="Arial Narrow" w:hAnsi="Arial Narrow"/>
          <w:b/>
          <w:i/>
          <w:color w:val="auto"/>
        </w:rPr>
      </w:pPr>
      <w:r w:rsidRPr="00BE7950">
        <w:rPr>
          <w:rFonts w:ascii="Arial Narrow" w:hAnsi="Arial Narrow"/>
          <w:b/>
          <w:i/>
          <w:color w:val="auto"/>
        </w:rPr>
        <w:t>Laufende Rechnung</w:t>
      </w:r>
      <w:r w:rsidR="00BE7950">
        <w:rPr>
          <w:rFonts w:ascii="Arial Narrow" w:hAnsi="Arial Narrow"/>
          <w:b/>
          <w:i/>
          <w:color w:val="auto"/>
        </w:rPr>
        <w:br/>
      </w:r>
      <w:r w:rsidR="00E152B5">
        <w:rPr>
          <w:rFonts w:ascii="Arial Narrow" w:hAnsi="Arial Narrow"/>
          <w:color w:val="auto"/>
        </w:rPr>
        <w:t xml:space="preserve">Das Budget 2016 der Betriebsrechnung (erstellt durch HJ Zobrist) wird mit denselben Zahlen wie 2015 genehmigt und die Beiträge </w:t>
      </w:r>
      <w:r w:rsidR="002F13A8">
        <w:rPr>
          <w:rFonts w:ascii="Arial Narrow" w:hAnsi="Arial Narrow"/>
          <w:color w:val="auto"/>
        </w:rPr>
        <w:t xml:space="preserve">im Jahre 2016 </w:t>
      </w:r>
      <w:r w:rsidR="00E152B5">
        <w:rPr>
          <w:rFonts w:ascii="Arial Narrow" w:hAnsi="Arial Narrow"/>
          <w:color w:val="auto"/>
        </w:rPr>
        <w:t>von den Kirchgemein</w:t>
      </w:r>
      <w:r w:rsidR="00F054F7">
        <w:rPr>
          <w:rFonts w:ascii="Arial Narrow" w:hAnsi="Arial Narrow"/>
          <w:color w:val="auto"/>
        </w:rPr>
        <w:softHyphen/>
      </w:r>
      <w:r w:rsidR="00E152B5">
        <w:rPr>
          <w:rFonts w:ascii="Arial Narrow" w:hAnsi="Arial Narrow"/>
          <w:color w:val="auto"/>
        </w:rPr>
        <w:t>den Laupe</w:t>
      </w:r>
      <w:r w:rsidR="00E152B5" w:rsidRPr="009A01F2">
        <w:rPr>
          <w:rFonts w:ascii="Arial Narrow" w:hAnsi="Arial Narrow"/>
          <w:color w:val="auto"/>
          <w:sz w:val="22"/>
        </w:rPr>
        <w:t>n</w:t>
      </w:r>
      <w:r w:rsidR="00E152B5">
        <w:rPr>
          <w:rFonts w:ascii="Arial Narrow" w:hAnsi="Arial Narrow"/>
          <w:color w:val="auto"/>
        </w:rPr>
        <w:t xml:space="preserve"> und Neuenegg eingefordert (Anteil Laupen 40%: CHF 5‘729.30, Anteil Neuenegg 60%: CHF </w:t>
      </w:r>
      <w:r w:rsidR="00AC1F76">
        <w:rPr>
          <w:rFonts w:ascii="Arial Narrow" w:hAnsi="Arial Narrow"/>
          <w:color w:val="auto"/>
        </w:rPr>
        <w:t>8‘594.00, Total CHF 14‘323.30).</w:t>
      </w:r>
    </w:p>
    <w:p w:rsidR="0009569F" w:rsidRPr="009A01F2" w:rsidRDefault="0009569F" w:rsidP="00F054F7">
      <w:pPr>
        <w:pStyle w:val="Listenabsatz"/>
        <w:numPr>
          <w:ilvl w:val="0"/>
          <w:numId w:val="3"/>
        </w:numPr>
        <w:tabs>
          <w:tab w:val="left" w:pos="993"/>
          <w:tab w:val="left" w:pos="4820"/>
          <w:tab w:val="left" w:pos="9072"/>
        </w:tabs>
        <w:spacing w:after="240" w:line="240" w:lineRule="auto"/>
        <w:ind w:left="992" w:right="1134" w:hanging="425"/>
        <w:rPr>
          <w:rFonts w:ascii="Arial Narrow" w:hAnsi="Arial Narrow"/>
          <w:color w:val="auto"/>
        </w:rPr>
      </w:pPr>
      <w:r w:rsidRPr="00BE7950">
        <w:rPr>
          <w:rFonts w:ascii="Arial Narrow" w:hAnsi="Arial Narrow"/>
          <w:b/>
          <w:i/>
          <w:color w:val="auto"/>
        </w:rPr>
        <w:t>Defizitgarantie Konzert 2016</w:t>
      </w:r>
      <w:r w:rsidR="00AC1F76">
        <w:rPr>
          <w:rFonts w:ascii="Arial Narrow" w:hAnsi="Arial Narrow"/>
          <w:b/>
          <w:i/>
          <w:color w:val="auto"/>
        </w:rPr>
        <w:br/>
      </w:r>
      <w:r w:rsidR="009A01F2">
        <w:rPr>
          <w:rFonts w:ascii="Arial Narrow" w:hAnsi="Arial Narrow"/>
          <w:color w:val="auto"/>
        </w:rPr>
        <w:t>Wir haben die Kirchgemeinden erneut um eine Defizitgarantie gemäss ihren üblichen Anteilen (Total CHF 7‘</w:t>
      </w:r>
      <w:r w:rsidR="00730910">
        <w:rPr>
          <w:rFonts w:ascii="Arial Narrow" w:hAnsi="Arial Narrow"/>
          <w:color w:val="auto"/>
        </w:rPr>
        <w:t>5</w:t>
      </w:r>
      <w:r w:rsidR="009A01F2">
        <w:rPr>
          <w:rFonts w:ascii="Arial Narrow" w:hAnsi="Arial Narrow"/>
          <w:color w:val="auto"/>
        </w:rPr>
        <w:t>00.-) gebeten.</w:t>
      </w:r>
      <w:r w:rsidR="00730910">
        <w:rPr>
          <w:rFonts w:ascii="Arial Narrow" w:hAnsi="Arial Narrow"/>
          <w:color w:val="auto"/>
        </w:rPr>
        <w:t xml:space="preserve"> Der Rest wird aus dem Konzertfonds sowie den Eintritten finanziert werden müssen. </w:t>
      </w:r>
    </w:p>
    <w:p w:rsidR="003070E4" w:rsidRPr="00730910" w:rsidRDefault="003070E4" w:rsidP="005D38B5">
      <w:pPr>
        <w:tabs>
          <w:tab w:val="left" w:pos="567"/>
          <w:tab w:val="left" w:pos="4820"/>
          <w:tab w:val="left" w:pos="9072"/>
        </w:tabs>
        <w:spacing w:after="120" w:line="240" w:lineRule="auto"/>
        <w:ind w:right="1134"/>
        <w:rPr>
          <w:rFonts w:ascii="Arial Narrow" w:hAnsi="Arial Narrow"/>
          <w:color w:val="auto"/>
        </w:rPr>
      </w:pPr>
      <w:r w:rsidRPr="00CB6DAB">
        <w:rPr>
          <w:rFonts w:ascii="Arial Narrow" w:hAnsi="Arial Narrow"/>
          <w:b/>
          <w:color w:val="auto"/>
        </w:rPr>
        <w:t>3.</w:t>
      </w:r>
      <w:r w:rsidRPr="00CB6DAB">
        <w:rPr>
          <w:rFonts w:ascii="Arial Narrow" w:hAnsi="Arial Narrow"/>
          <w:b/>
          <w:color w:val="auto"/>
        </w:rPr>
        <w:tab/>
      </w:r>
      <w:r w:rsidR="0009569F">
        <w:rPr>
          <w:rFonts w:ascii="Arial Narrow" w:hAnsi="Arial Narrow"/>
          <w:b/>
          <w:color w:val="auto"/>
        </w:rPr>
        <w:t>Offenes Singen 2015</w:t>
      </w:r>
    </w:p>
    <w:p w:rsidR="00730910" w:rsidRPr="00CB6DAB" w:rsidRDefault="00730910" w:rsidP="009C3A9D">
      <w:pPr>
        <w:tabs>
          <w:tab w:val="left" w:pos="567"/>
          <w:tab w:val="left" w:pos="4820"/>
          <w:tab w:val="left" w:pos="9214"/>
        </w:tabs>
        <w:spacing w:after="240" w:line="240" w:lineRule="auto"/>
        <w:ind w:left="567" w:right="1041"/>
        <w:rPr>
          <w:rFonts w:ascii="Arial Narrow" w:hAnsi="Arial Narrow"/>
          <w:color w:val="auto"/>
        </w:rPr>
      </w:pPr>
      <w:r>
        <w:rPr>
          <w:rFonts w:ascii="Arial Narrow" w:hAnsi="Arial Narrow"/>
          <w:color w:val="auto"/>
        </w:rPr>
        <w:t xml:space="preserve">Dem Chor wurde bereits kommuniziert, dass dieses Jahr aus Zeitgründen (zuwenig Zeit zum Proben) das letztjährige Programm, welches in Neuenegg gesungen wurde, </w:t>
      </w:r>
      <w:r w:rsidR="00A3248D">
        <w:rPr>
          <w:rFonts w:ascii="Arial Narrow" w:hAnsi="Arial Narrow"/>
          <w:color w:val="auto"/>
        </w:rPr>
        <w:t xml:space="preserve">für </w:t>
      </w:r>
      <w:r>
        <w:rPr>
          <w:rFonts w:ascii="Arial Narrow" w:hAnsi="Arial Narrow"/>
          <w:color w:val="auto"/>
        </w:rPr>
        <w:t xml:space="preserve">Laupen </w:t>
      </w:r>
      <w:r w:rsidR="00A3248D">
        <w:rPr>
          <w:rFonts w:ascii="Arial Narrow" w:hAnsi="Arial Narrow"/>
          <w:color w:val="auto"/>
        </w:rPr>
        <w:t xml:space="preserve">ebenfalls gilt. Wir haben dafür 1 ganze Probe </w:t>
      </w:r>
      <w:r w:rsidR="00F054F7">
        <w:rPr>
          <w:rFonts w:ascii="Arial Narrow" w:hAnsi="Arial Narrow"/>
          <w:color w:val="auto"/>
        </w:rPr>
        <w:t xml:space="preserve">- </w:t>
      </w:r>
      <w:r w:rsidR="00A3248D">
        <w:rPr>
          <w:rFonts w:ascii="Arial Narrow" w:hAnsi="Arial Narrow"/>
          <w:color w:val="auto"/>
        </w:rPr>
        <w:t xml:space="preserve">und </w:t>
      </w:r>
      <w:r w:rsidR="00F054F7">
        <w:rPr>
          <w:rFonts w:ascii="Arial Narrow" w:hAnsi="Arial Narrow"/>
          <w:color w:val="auto"/>
        </w:rPr>
        <w:t xml:space="preserve">eine halbe: </w:t>
      </w:r>
      <w:r w:rsidR="00A3248D">
        <w:rPr>
          <w:rFonts w:ascii="Arial Narrow" w:hAnsi="Arial Narrow"/>
          <w:color w:val="auto"/>
        </w:rPr>
        <w:t>diejenige vor der Chorweihnacht</w:t>
      </w:r>
      <w:r w:rsidR="00F054F7">
        <w:rPr>
          <w:rFonts w:ascii="Arial Narrow" w:hAnsi="Arial Narrow"/>
          <w:color w:val="auto"/>
        </w:rPr>
        <w:t>,</w:t>
      </w:r>
      <w:r w:rsidR="00A3248D">
        <w:rPr>
          <w:rFonts w:ascii="Arial Narrow" w:hAnsi="Arial Narrow"/>
          <w:color w:val="auto"/>
        </w:rPr>
        <w:t xml:space="preserve"> zur Verfügung. Franz wird Pfarrer Konrad Bühler noch anfragen, ob bereits eine Organistin engagiert wurde, oder ob wir evtl. einen Anspruch stellen dürften, wer uns begleiten soll.</w:t>
      </w:r>
      <w:r w:rsidR="00A3248D">
        <w:rPr>
          <w:rFonts w:ascii="Arial Narrow" w:hAnsi="Arial Narrow"/>
          <w:color w:val="auto"/>
        </w:rPr>
        <w:tab/>
      </w:r>
      <w:r w:rsidR="00F054F7">
        <w:rPr>
          <w:rFonts w:ascii="Arial Narrow" w:hAnsi="Arial Narrow"/>
          <w:color w:val="auto"/>
        </w:rPr>
        <w:tab/>
      </w:r>
      <w:r w:rsidR="00A3248D">
        <w:rPr>
          <w:rFonts w:ascii="Arial Narrow" w:hAnsi="Arial Narrow"/>
          <w:color w:val="auto"/>
        </w:rPr>
        <w:t>Franz</w:t>
      </w:r>
      <w:r w:rsidR="00A3248D">
        <w:rPr>
          <w:rFonts w:ascii="Arial Narrow" w:hAnsi="Arial Narrow"/>
          <w:color w:val="auto"/>
        </w:rPr>
        <w:br/>
        <w:t>Es wird wie üblich nach dem Singen Glühwein ausgeschenkt was auch Franz organisieren wird. Herzlichen Dank dafür</w:t>
      </w:r>
      <w:r w:rsidR="00A3248D" w:rsidRPr="00A3248D">
        <w:rPr>
          <w:rFonts w:ascii="Arial Narrow" w:hAnsi="Arial Narrow"/>
          <w:color w:val="auto"/>
        </w:rPr>
        <w:sym w:font="Wingdings" w:char="F04A"/>
      </w:r>
      <w:r w:rsidR="00A3248D">
        <w:rPr>
          <w:rFonts w:ascii="Arial Narrow" w:hAnsi="Arial Narrow"/>
          <w:color w:val="auto"/>
        </w:rPr>
        <w:t>!</w:t>
      </w:r>
    </w:p>
    <w:p w:rsidR="003070E4" w:rsidRPr="00CB6DAB" w:rsidRDefault="003070E4" w:rsidP="005D38B5">
      <w:pPr>
        <w:tabs>
          <w:tab w:val="left" w:pos="567"/>
          <w:tab w:val="left" w:pos="4820"/>
          <w:tab w:val="left" w:pos="9072"/>
        </w:tabs>
        <w:spacing w:after="120" w:line="240" w:lineRule="auto"/>
        <w:ind w:left="567" w:right="1134" w:hanging="567"/>
        <w:rPr>
          <w:rFonts w:ascii="Arial Narrow" w:hAnsi="Arial Narrow"/>
          <w:b/>
          <w:color w:val="auto"/>
        </w:rPr>
      </w:pPr>
      <w:r w:rsidRPr="00CB6DAB">
        <w:rPr>
          <w:rFonts w:ascii="Arial Narrow" w:hAnsi="Arial Narrow"/>
          <w:b/>
          <w:color w:val="auto"/>
        </w:rPr>
        <w:t>4.</w:t>
      </w:r>
      <w:r w:rsidRPr="00CB6DAB">
        <w:rPr>
          <w:rFonts w:ascii="Arial Narrow" w:hAnsi="Arial Narrow"/>
          <w:b/>
          <w:color w:val="auto"/>
        </w:rPr>
        <w:tab/>
      </w:r>
      <w:r w:rsidR="0009569F">
        <w:rPr>
          <w:rFonts w:ascii="Arial Narrow" w:hAnsi="Arial Narrow"/>
          <w:b/>
          <w:color w:val="auto"/>
        </w:rPr>
        <w:t>Probedaten 2016</w:t>
      </w:r>
    </w:p>
    <w:p w:rsidR="003070E4" w:rsidRPr="001D6CFB" w:rsidRDefault="0009569F" w:rsidP="009C3A9D">
      <w:pPr>
        <w:numPr>
          <w:ilvl w:val="0"/>
          <w:numId w:val="2"/>
        </w:numPr>
        <w:tabs>
          <w:tab w:val="left" w:pos="851"/>
          <w:tab w:val="left" w:pos="4820"/>
          <w:tab w:val="left" w:pos="9214"/>
        </w:tabs>
        <w:spacing w:after="240" w:line="240" w:lineRule="auto"/>
        <w:ind w:left="851" w:right="1041" w:hanging="284"/>
        <w:rPr>
          <w:rFonts w:ascii="Arial Narrow" w:hAnsi="Arial Narrow"/>
          <w:color w:val="auto"/>
        </w:rPr>
      </w:pPr>
      <w:r w:rsidRPr="00BE7950">
        <w:rPr>
          <w:rFonts w:ascii="Arial Narrow" w:hAnsi="Arial Narrow"/>
          <w:b/>
          <w:i/>
          <w:color w:val="auto"/>
        </w:rPr>
        <w:t>Reservation Räumlichkeiten</w:t>
      </w:r>
      <w:r w:rsidR="003070E4" w:rsidRPr="00BE7950">
        <w:rPr>
          <w:rFonts w:ascii="Arial Narrow" w:hAnsi="Arial Narrow"/>
          <w:b/>
          <w:i/>
          <w:color w:val="auto"/>
        </w:rPr>
        <w:br/>
      </w:r>
      <w:r w:rsidR="001D6CFB" w:rsidRPr="001D6CFB">
        <w:rPr>
          <w:rFonts w:ascii="Arial Narrow" w:hAnsi="Arial Narrow"/>
          <w:color w:val="auto"/>
        </w:rPr>
        <w:t xml:space="preserve">Franz </w:t>
      </w:r>
      <w:r w:rsidR="001D6CFB">
        <w:rPr>
          <w:rFonts w:ascii="Arial Narrow" w:hAnsi="Arial Narrow"/>
          <w:color w:val="auto"/>
        </w:rPr>
        <w:t>präsentiert einen Terminplan für das Jahr 2016. Er erwähnt, dass einige der Proben während der Neuenegger Schulferien geplant sind, z.B. der 4</w:t>
      </w:r>
      <w:r w:rsidR="002F13A8">
        <w:rPr>
          <w:rFonts w:ascii="Arial Narrow" w:hAnsi="Arial Narrow"/>
          <w:color w:val="auto"/>
        </w:rPr>
        <w:t>.</w:t>
      </w:r>
      <w:r w:rsidR="001D6CFB">
        <w:rPr>
          <w:rFonts w:ascii="Arial Narrow" w:hAnsi="Arial Narrow"/>
          <w:color w:val="auto"/>
        </w:rPr>
        <w:t xml:space="preserve"> und der </w:t>
      </w:r>
      <w:r w:rsidR="0098704A">
        <w:rPr>
          <w:rFonts w:ascii="Arial Narrow" w:hAnsi="Arial Narrow"/>
          <w:color w:val="auto"/>
        </w:rPr>
        <w:br/>
      </w:r>
      <w:r w:rsidR="001D6CFB">
        <w:rPr>
          <w:rFonts w:ascii="Arial Narrow" w:hAnsi="Arial Narrow"/>
          <w:color w:val="auto"/>
        </w:rPr>
        <w:t>11. August, sowie 6., 13. und 15. Oktober (Singsamstag). Es gilt nun definitiv abzu</w:t>
      </w:r>
      <w:r w:rsidR="00F054F7">
        <w:rPr>
          <w:rFonts w:ascii="Arial Narrow" w:hAnsi="Arial Narrow"/>
          <w:color w:val="auto"/>
        </w:rPr>
        <w:softHyphen/>
      </w:r>
      <w:r w:rsidR="001D6CFB">
        <w:rPr>
          <w:rFonts w:ascii="Arial Narrow" w:hAnsi="Arial Narrow"/>
          <w:color w:val="auto"/>
        </w:rPr>
        <w:t>klären, ob uns die Aula auch an diesen Daten zur Verfügung steht. Christine ist der Meinung, dass für sie proben in der Kirche sehr gut denkbar wäre – und sogar zu begrüssen. Erika ist überzeugt, dass es notfalls auch in Laupen Möglichkeiten gäbe zu proben, z.B. Aula Schule oder Ökumenisches Zentrum.</w:t>
      </w:r>
      <w:r w:rsidR="001D6CFB">
        <w:rPr>
          <w:rFonts w:ascii="Arial Narrow" w:hAnsi="Arial Narrow"/>
          <w:color w:val="auto"/>
        </w:rPr>
        <w:br/>
        <w:t>Erika erwähnt das Thema Singen im Altersheim Laupen. Christine wäre bereit dazu</w:t>
      </w:r>
      <w:r w:rsidR="0098704A">
        <w:rPr>
          <w:rFonts w:ascii="Arial Narrow" w:hAnsi="Arial Narrow"/>
          <w:color w:val="auto"/>
        </w:rPr>
        <w:t xml:space="preserve"> und meint, dass man es wieder wie letztes Mal mit einem darauf folgenden Brätle verbinden könnte. Wir klären ab, ob Samstag, 11. Juni möglich wäre. Sobald Christine </w:t>
      </w:r>
      <w:r w:rsidR="0098704A">
        <w:rPr>
          <w:rFonts w:ascii="Arial Narrow" w:hAnsi="Arial Narrow"/>
          <w:color w:val="auto"/>
        </w:rPr>
        <w:tab/>
        <w:t>Erika</w:t>
      </w:r>
      <w:r w:rsidR="0098704A">
        <w:rPr>
          <w:rFonts w:ascii="Arial Narrow" w:hAnsi="Arial Narrow"/>
          <w:color w:val="auto"/>
        </w:rPr>
        <w:br/>
        <w:t>uns bestätigt, dass dieser Samstag für sie geht, wird Erika sich mit Herrn Egloff in Verbindung setzen um zu fragen, ob – und um wieviel Uhr - er uns dann empfangen möchte.</w:t>
      </w:r>
    </w:p>
    <w:p w:rsidR="009C3A9D" w:rsidRDefault="009C3A9D" w:rsidP="005D38B5">
      <w:pPr>
        <w:tabs>
          <w:tab w:val="left" w:pos="567"/>
          <w:tab w:val="left" w:pos="4820"/>
          <w:tab w:val="left" w:pos="9072"/>
        </w:tabs>
        <w:spacing w:after="120" w:line="240" w:lineRule="auto"/>
        <w:ind w:right="1134"/>
        <w:rPr>
          <w:rFonts w:ascii="Arial Narrow" w:hAnsi="Arial Narrow"/>
          <w:b/>
          <w:color w:val="auto"/>
        </w:rPr>
      </w:pPr>
    </w:p>
    <w:p w:rsidR="009A4DF6" w:rsidRPr="00CB6DAB" w:rsidRDefault="009A4DF6"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lastRenderedPageBreak/>
        <w:t>5.</w:t>
      </w:r>
      <w:r w:rsidRPr="00CB6DAB">
        <w:rPr>
          <w:rFonts w:ascii="Arial Narrow" w:hAnsi="Arial Narrow"/>
          <w:b/>
          <w:color w:val="auto"/>
        </w:rPr>
        <w:tab/>
      </w:r>
      <w:r w:rsidR="00FD293A">
        <w:rPr>
          <w:rFonts w:ascii="Arial Narrow" w:hAnsi="Arial Narrow"/>
          <w:b/>
          <w:color w:val="auto"/>
        </w:rPr>
        <w:t>Predigtsingen 2017</w:t>
      </w:r>
    </w:p>
    <w:p w:rsidR="00BA4CF6" w:rsidRDefault="0098704A" w:rsidP="00F054F7">
      <w:pPr>
        <w:tabs>
          <w:tab w:val="left" w:pos="567"/>
          <w:tab w:val="left" w:pos="4820"/>
          <w:tab w:val="left" w:pos="9072"/>
        </w:tabs>
        <w:spacing w:after="240" w:line="240" w:lineRule="auto"/>
        <w:ind w:left="567" w:right="1134"/>
        <w:rPr>
          <w:rFonts w:ascii="Arial Narrow" w:hAnsi="Arial Narrow"/>
        </w:rPr>
      </w:pPr>
      <w:r>
        <w:rPr>
          <w:rFonts w:ascii="Arial Narrow" w:hAnsi="Arial Narrow"/>
        </w:rPr>
        <w:t>Franz hat eine Tabelle für das ganze Jahr erstellt, mit Angabe der Ferien und der speziel</w:t>
      </w:r>
      <w:r w:rsidR="00F054F7">
        <w:rPr>
          <w:rFonts w:ascii="Arial Narrow" w:hAnsi="Arial Narrow"/>
        </w:rPr>
        <w:softHyphen/>
      </w:r>
      <w:r>
        <w:rPr>
          <w:rFonts w:ascii="Arial Narrow" w:hAnsi="Arial Narrow"/>
        </w:rPr>
        <w:t xml:space="preserve">len Sonntage wie Muttertag, Pfingsten, Totensonntag, usw. Er bittet Christine, uns die ihr möglichen Sonntage mitzuteilen, und Franz wird </w:t>
      </w:r>
      <w:r w:rsidR="00F054F7">
        <w:rPr>
          <w:rFonts w:ascii="Arial Narrow" w:hAnsi="Arial Narrow"/>
        </w:rPr>
        <w:t xml:space="preserve">dann </w:t>
      </w:r>
      <w:r>
        <w:rPr>
          <w:rFonts w:ascii="Arial Narrow" w:hAnsi="Arial Narrow"/>
        </w:rPr>
        <w:t xml:space="preserve">die </w:t>
      </w:r>
      <w:r w:rsidR="002F13A8">
        <w:rPr>
          <w:rFonts w:ascii="Arial Narrow" w:hAnsi="Arial Narrow"/>
        </w:rPr>
        <w:t xml:space="preserve">drei Pfarrer </w:t>
      </w:r>
      <w:r>
        <w:rPr>
          <w:rFonts w:ascii="Arial Narrow" w:hAnsi="Arial Narrow"/>
        </w:rPr>
        <w:t>mit dersel</w:t>
      </w:r>
      <w:r w:rsidR="00F054F7">
        <w:rPr>
          <w:rFonts w:ascii="Arial Narrow" w:hAnsi="Arial Narrow"/>
        </w:rPr>
        <w:softHyphen/>
      </w:r>
      <w:r>
        <w:rPr>
          <w:rFonts w:ascii="Arial Narrow" w:hAnsi="Arial Narrow"/>
        </w:rPr>
        <w:t xml:space="preserve">ben Tabelle bedienen, damit sie </w:t>
      </w:r>
      <w:r w:rsidR="00F054F7">
        <w:rPr>
          <w:rFonts w:ascii="Arial Narrow" w:hAnsi="Arial Narrow"/>
        </w:rPr>
        <w:t>die Daten festlegen können</w:t>
      </w:r>
      <w:r>
        <w:rPr>
          <w:rFonts w:ascii="Arial Narrow" w:hAnsi="Arial Narrow"/>
        </w:rPr>
        <w:t>.</w:t>
      </w:r>
    </w:p>
    <w:p w:rsidR="00FD293A" w:rsidRDefault="00FD293A" w:rsidP="00FD293A">
      <w:pPr>
        <w:tabs>
          <w:tab w:val="left" w:pos="567"/>
          <w:tab w:val="left" w:pos="4820"/>
          <w:tab w:val="left" w:pos="9072"/>
        </w:tabs>
        <w:spacing w:after="120" w:line="240" w:lineRule="auto"/>
        <w:ind w:right="1134"/>
        <w:rPr>
          <w:rFonts w:ascii="Arial Narrow" w:hAnsi="Arial Narrow"/>
          <w:b/>
          <w:color w:val="auto"/>
        </w:rPr>
      </w:pPr>
      <w:r>
        <w:rPr>
          <w:rFonts w:ascii="Arial Narrow" w:hAnsi="Arial Narrow"/>
          <w:b/>
          <w:color w:val="auto"/>
        </w:rPr>
        <w:t>6.</w:t>
      </w:r>
      <w:r>
        <w:rPr>
          <w:rFonts w:ascii="Arial Narrow" w:hAnsi="Arial Narrow"/>
          <w:b/>
          <w:color w:val="auto"/>
        </w:rPr>
        <w:tab/>
        <w:t>Konzert Brahms 2016</w:t>
      </w:r>
    </w:p>
    <w:p w:rsidR="00FD293A" w:rsidRPr="00F054F7" w:rsidRDefault="00FD293A" w:rsidP="00FD293A">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FD293A">
        <w:rPr>
          <w:rFonts w:ascii="Arial Narrow" w:hAnsi="Arial Narrow"/>
          <w:b/>
          <w:i/>
          <w:color w:val="auto"/>
        </w:rPr>
        <w:t>Flügelmiete</w:t>
      </w:r>
      <w:r w:rsidRPr="00FD293A">
        <w:rPr>
          <w:rFonts w:ascii="Arial Narrow" w:hAnsi="Arial Narrow"/>
          <w:b/>
          <w:i/>
          <w:color w:val="auto"/>
        </w:rPr>
        <w:br/>
      </w:r>
      <w:r w:rsidR="00F054F7">
        <w:rPr>
          <w:rFonts w:ascii="Arial Narrow" w:hAnsi="Arial Narrow"/>
          <w:color w:val="auto"/>
        </w:rPr>
        <w:t>Hans Jurg hat sich im Internet schon informiert, welche Firmen Flügel vermieten, trans</w:t>
      </w:r>
      <w:r w:rsidR="00570A04">
        <w:rPr>
          <w:rFonts w:ascii="Arial Narrow" w:hAnsi="Arial Narrow"/>
          <w:color w:val="auto"/>
        </w:rPr>
        <w:softHyphen/>
      </w:r>
      <w:r w:rsidR="00F054F7">
        <w:rPr>
          <w:rFonts w:ascii="Arial Narrow" w:hAnsi="Arial Narrow"/>
          <w:color w:val="auto"/>
        </w:rPr>
        <w:t xml:space="preserve">portieren und auch stimmen. Nach intensiven Diskussionen </w:t>
      </w:r>
      <w:r w:rsidR="0077363A">
        <w:rPr>
          <w:rFonts w:ascii="Arial Narrow" w:hAnsi="Arial Narrow"/>
          <w:color w:val="auto"/>
        </w:rPr>
        <w:t>(Zeitprobleme) kom</w:t>
      </w:r>
      <w:r w:rsidR="00570A04">
        <w:rPr>
          <w:rFonts w:ascii="Arial Narrow" w:hAnsi="Arial Narrow"/>
          <w:color w:val="auto"/>
        </w:rPr>
        <w:softHyphen/>
      </w:r>
      <w:r w:rsidR="0077363A">
        <w:rPr>
          <w:rFonts w:ascii="Arial Narrow" w:hAnsi="Arial Narrow"/>
          <w:color w:val="auto"/>
        </w:rPr>
        <w:t xml:space="preserve">men wir zum Schluss, dass wir am besten je einen Flügel für Laupen und einen für Neuenegg mieten. </w:t>
      </w:r>
      <w:r w:rsidR="000F53EF">
        <w:rPr>
          <w:rFonts w:ascii="Arial Narrow" w:hAnsi="Arial Narrow"/>
          <w:color w:val="auto"/>
        </w:rPr>
        <w:t xml:space="preserve">Die Preise, die Hans Jürg im Internet gefunden hat bewegen sich so um </w:t>
      </w:r>
      <w:r w:rsidR="00570A04">
        <w:rPr>
          <w:rFonts w:ascii="Arial Narrow" w:hAnsi="Arial Narrow"/>
          <w:color w:val="auto"/>
        </w:rPr>
        <w:br/>
      </w:r>
      <w:r w:rsidR="000F53EF">
        <w:rPr>
          <w:rFonts w:ascii="Arial Narrow" w:hAnsi="Arial Narrow"/>
          <w:color w:val="auto"/>
        </w:rPr>
        <w:t xml:space="preserve">CHF 1‘200.- pro Flügel. </w:t>
      </w:r>
      <w:r w:rsidR="0077363A">
        <w:rPr>
          <w:rFonts w:ascii="Arial Narrow" w:hAnsi="Arial Narrow"/>
          <w:color w:val="auto"/>
        </w:rPr>
        <w:t>Am Sonntag Morgen (unser Konzert findet um 17 Uhr statt) fin</w:t>
      </w:r>
      <w:r w:rsidR="00570A04">
        <w:rPr>
          <w:rFonts w:ascii="Arial Narrow" w:hAnsi="Arial Narrow"/>
          <w:color w:val="auto"/>
        </w:rPr>
        <w:softHyphen/>
      </w:r>
      <w:r w:rsidR="0077363A">
        <w:rPr>
          <w:rFonts w:ascii="Arial Narrow" w:hAnsi="Arial Narrow"/>
          <w:color w:val="auto"/>
        </w:rPr>
        <w:t xml:space="preserve">det in Neuenegg noch eine Predigt statt. Da muss der Flügel </w:t>
      </w:r>
      <w:r w:rsidR="000F53EF">
        <w:rPr>
          <w:rFonts w:ascii="Arial Narrow" w:hAnsi="Arial Narrow"/>
          <w:color w:val="auto"/>
        </w:rPr>
        <w:t xml:space="preserve">aber </w:t>
      </w:r>
      <w:r w:rsidR="0077363A">
        <w:rPr>
          <w:rFonts w:ascii="Arial Narrow" w:hAnsi="Arial Narrow"/>
          <w:color w:val="auto"/>
        </w:rPr>
        <w:t xml:space="preserve">schon in der Kirche sein und wird dann vor dem Konzert noch gestimmt. Es gibt verschiedene Anbieter, es werden </w:t>
      </w:r>
      <w:r w:rsidR="000F53EF">
        <w:rPr>
          <w:rFonts w:ascii="Arial Narrow" w:hAnsi="Arial Narrow"/>
          <w:color w:val="auto"/>
        </w:rPr>
        <w:t>wohl mehrere Offerten eingeholt.</w:t>
      </w:r>
      <w:r w:rsidR="0077363A">
        <w:rPr>
          <w:rFonts w:ascii="Arial Narrow" w:hAnsi="Arial Narrow"/>
          <w:color w:val="auto"/>
        </w:rPr>
        <w:tab/>
      </w:r>
      <w:r w:rsidR="009C3A9D">
        <w:rPr>
          <w:rFonts w:ascii="Arial Narrow" w:hAnsi="Arial Narrow"/>
          <w:color w:val="auto"/>
        </w:rPr>
        <w:tab/>
      </w:r>
      <w:r w:rsidR="0077363A">
        <w:rPr>
          <w:rFonts w:ascii="Arial Narrow" w:hAnsi="Arial Narrow"/>
          <w:color w:val="auto"/>
        </w:rPr>
        <w:t>Co-Präsidenten</w:t>
      </w:r>
    </w:p>
    <w:p w:rsidR="00FD293A" w:rsidRPr="0077363A" w:rsidRDefault="00FD293A" w:rsidP="00FD293A">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Pr>
          <w:rFonts w:ascii="Arial Narrow" w:hAnsi="Arial Narrow"/>
          <w:b/>
          <w:i/>
          <w:color w:val="auto"/>
        </w:rPr>
        <w:t>Bühnenbau → Anzahl SängerInnen</w:t>
      </w:r>
      <w:r w:rsidR="00F054F7">
        <w:rPr>
          <w:rFonts w:ascii="Arial Narrow" w:hAnsi="Arial Narrow"/>
          <w:b/>
          <w:i/>
          <w:color w:val="auto"/>
        </w:rPr>
        <w:br/>
      </w:r>
      <w:r w:rsidR="0077363A">
        <w:rPr>
          <w:rFonts w:ascii="Arial Narrow" w:hAnsi="Arial Narrow"/>
          <w:color w:val="auto"/>
        </w:rPr>
        <w:t>Momentan proben nahezu 50 Personen für das Brahms-Konzert. Es ist eine riesige Herausforderung, eine für alle befriedigende Konzertaufstellung in beiden Kirchen zu planen und dann auch aufzustellen. Hans Jürg hat sich schon sehr viele Gedanken gemacht und Pläne erstellt. Wir kommen zum Schluss, dass in Neuenegg die Auf</w:t>
      </w:r>
      <w:r w:rsidR="00570A04">
        <w:rPr>
          <w:rFonts w:ascii="Arial Narrow" w:hAnsi="Arial Narrow"/>
          <w:color w:val="auto"/>
        </w:rPr>
        <w:softHyphen/>
      </w:r>
      <w:r w:rsidR="0077363A">
        <w:rPr>
          <w:rFonts w:ascii="Arial Narrow" w:hAnsi="Arial Narrow"/>
          <w:color w:val="auto"/>
        </w:rPr>
        <w:t>stellung</w:t>
      </w:r>
      <w:r w:rsidR="00570A04">
        <w:rPr>
          <w:rFonts w:ascii="Arial Narrow" w:hAnsi="Arial Narrow"/>
          <w:color w:val="auto"/>
        </w:rPr>
        <w:t>,</w:t>
      </w:r>
      <w:r w:rsidR="0077363A">
        <w:rPr>
          <w:rFonts w:ascii="Arial Narrow" w:hAnsi="Arial Narrow"/>
          <w:color w:val="auto"/>
        </w:rPr>
        <w:t xml:space="preserve"> in der wir schon am Passionskonzert gesungen haben, ansatzweise wieder zum Zug kommt. Wir besprechen viele Details, </w:t>
      </w:r>
      <w:r w:rsidR="00624E19">
        <w:rPr>
          <w:rFonts w:ascii="Arial Narrow" w:hAnsi="Arial Narrow"/>
          <w:color w:val="auto"/>
        </w:rPr>
        <w:t>Sitzgelegenheiten</w:t>
      </w:r>
      <w:r w:rsidR="00A53147">
        <w:rPr>
          <w:rFonts w:ascii="Arial Narrow" w:hAnsi="Arial Narrow"/>
          <w:color w:val="auto"/>
        </w:rPr>
        <w:t>,</w:t>
      </w:r>
      <w:r w:rsidR="00624E19">
        <w:rPr>
          <w:rFonts w:ascii="Arial Narrow" w:hAnsi="Arial Narrow"/>
          <w:color w:val="auto"/>
        </w:rPr>
        <w:t xml:space="preserve"> </w:t>
      </w:r>
      <w:r w:rsidR="0077363A">
        <w:rPr>
          <w:rFonts w:ascii="Arial Narrow" w:hAnsi="Arial Narrow"/>
          <w:color w:val="auto"/>
        </w:rPr>
        <w:t xml:space="preserve">Akkustik, </w:t>
      </w:r>
      <w:r w:rsidR="00624E19">
        <w:rPr>
          <w:rFonts w:ascii="Arial Narrow" w:hAnsi="Arial Narrow"/>
          <w:color w:val="auto"/>
        </w:rPr>
        <w:t>wo der Flügel hinkommt, usw. Wir beschliessen, die Konzerte definitiv in den Kirchen durch</w:t>
      </w:r>
      <w:r w:rsidR="00A9357A">
        <w:rPr>
          <w:rFonts w:ascii="Arial Narrow" w:hAnsi="Arial Narrow"/>
          <w:color w:val="auto"/>
        </w:rPr>
        <w:softHyphen/>
      </w:r>
      <w:r w:rsidR="00A9357A">
        <w:rPr>
          <w:rFonts w:ascii="Arial Narrow" w:hAnsi="Arial Narrow"/>
          <w:color w:val="auto"/>
        </w:rPr>
        <w:br/>
      </w:r>
      <w:r w:rsidR="00624E19">
        <w:rPr>
          <w:rFonts w:ascii="Arial Narrow" w:hAnsi="Arial Narrow"/>
          <w:color w:val="auto"/>
        </w:rPr>
        <w:t xml:space="preserve">zuführen. Der Bühnenbau wird nicht ganz so aufwändig werden wie von Hans Jürg </w:t>
      </w:r>
      <w:r w:rsidR="00A9357A">
        <w:rPr>
          <w:rFonts w:ascii="Arial Narrow" w:hAnsi="Arial Narrow"/>
          <w:color w:val="auto"/>
        </w:rPr>
        <w:br/>
      </w:r>
      <w:r w:rsidR="00624E19">
        <w:rPr>
          <w:rFonts w:ascii="Arial Narrow" w:hAnsi="Arial Narrow"/>
          <w:color w:val="auto"/>
        </w:rPr>
        <w:t>befürchtet. In Neuenegg: Einbezug des Chorgestühls zum Draufstehen und dann im Kreis aufstellen.</w:t>
      </w:r>
    </w:p>
    <w:p w:rsidR="00FD293A" w:rsidRDefault="00FD293A" w:rsidP="00FD293A">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Pr>
          <w:rFonts w:ascii="Arial Narrow" w:hAnsi="Arial Narrow"/>
          <w:b/>
          <w:i/>
          <w:color w:val="auto"/>
        </w:rPr>
        <w:t>Aufführungsorte</w:t>
      </w:r>
      <w:r>
        <w:rPr>
          <w:rFonts w:ascii="Arial Narrow" w:hAnsi="Arial Narrow"/>
          <w:color w:val="auto"/>
        </w:rPr>
        <w:br/>
      </w:r>
      <w:r w:rsidR="00624E19">
        <w:rPr>
          <w:rFonts w:ascii="Arial Narrow" w:hAnsi="Arial Narrow"/>
          <w:color w:val="auto"/>
        </w:rPr>
        <w:t>Das Thema Ausführungsorte fällt deshalb dahin. Die Möglichkeiten wären gewesen: in Neuenegg statt in der Kirche in der Aula, oder beide Konzerte in Laupen oder beide Konzerte in Neuenegg.</w:t>
      </w:r>
    </w:p>
    <w:p w:rsidR="00FD293A" w:rsidRDefault="00FD293A" w:rsidP="00FD293A">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Pr>
          <w:rFonts w:ascii="Arial Narrow" w:hAnsi="Arial Narrow"/>
          <w:b/>
          <w:i/>
          <w:color w:val="auto"/>
        </w:rPr>
        <w:t>Diverses</w:t>
      </w:r>
      <w:r>
        <w:rPr>
          <w:rFonts w:ascii="Arial Narrow" w:hAnsi="Arial Narrow"/>
          <w:color w:val="auto"/>
        </w:rPr>
        <w:br/>
      </w:r>
      <w:r w:rsidR="000F53EF">
        <w:rPr>
          <w:rFonts w:ascii="Arial Narrow" w:hAnsi="Arial Narrow"/>
          <w:color w:val="auto"/>
        </w:rPr>
        <w:t>Franz informiert uns, dass er nächstes Jahr in Neuenegg an einem sehr aufwändigen Theaterstück (mit dem Titel „1812“) an vorderster Front beteiligt sein werde, und dass er wohl nicht beides (Theater und Brahms-Konzert) unter einen Hut bringen könne. Er werde mithelfen in der Organisation, jedoch sehr wahrscheinlich nicht mitsingen. Wir finden es sehr schade, haben aber Verständnis und wünschen ihm jetzt schon viel Erfolg.</w:t>
      </w:r>
    </w:p>
    <w:p w:rsidR="00BE7950" w:rsidRDefault="00FD293A" w:rsidP="00BE7950">
      <w:pPr>
        <w:tabs>
          <w:tab w:val="left" w:pos="567"/>
          <w:tab w:val="left" w:pos="4820"/>
          <w:tab w:val="left" w:pos="9072"/>
        </w:tabs>
        <w:spacing w:after="120" w:line="240" w:lineRule="auto"/>
        <w:ind w:right="1134"/>
        <w:rPr>
          <w:rFonts w:ascii="Arial Narrow" w:hAnsi="Arial Narrow"/>
          <w:b/>
          <w:color w:val="auto"/>
        </w:rPr>
      </w:pPr>
      <w:r w:rsidRPr="00FD293A">
        <w:rPr>
          <w:rFonts w:ascii="Arial Narrow" w:hAnsi="Arial Narrow"/>
          <w:b/>
          <w:color w:val="auto"/>
        </w:rPr>
        <w:t>7</w:t>
      </w:r>
      <w:r>
        <w:rPr>
          <w:rFonts w:ascii="Arial Narrow" w:hAnsi="Arial Narrow"/>
          <w:b/>
          <w:color w:val="auto"/>
        </w:rPr>
        <w:t>.</w:t>
      </w:r>
      <w:r>
        <w:rPr>
          <w:rFonts w:ascii="Arial Narrow" w:hAnsi="Arial Narrow"/>
          <w:b/>
          <w:color w:val="auto"/>
        </w:rPr>
        <w:tab/>
        <w:t>Sitzungstermine 2016</w:t>
      </w:r>
    </w:p>
    <w:p w:rsidR="00292538" w:rsidRPr="00CB6DAB" w:rsidRDefault="00292538" w:rsidP="00292538">
      <w:pPr>
        <w:tabs>
          <w:tab w:val="left" w:pos="567"/>
          <w:tab w:val="left" w:pos="4820"/>
          <w:tab w:val="left" w:pos="9072"/>
        </w:tabs>
        <w:spacing w:after="240" w:line="240" w:lineRule="auto"/>
        <w:ind w:left="567" w:right="1134"/>
        <w:rPr>
          <w:rFonts w:ascii="Arial Narrow" w:hAnsi="Arial Narrow"/>
          <w:color w:val="auto"/>
        </w:rPr>
      </w:pPr>
      <w:r>
        <w:rPr>
          <w:rFonts w:ascii="Arial Narrow" w:hAnsi="Arial Narrow"/>
          <w:color w:val="auto"/>
        </w:rPr>
        <w:t>Wir beschliessen, schon jetzt Sitzungstermine für das nächste Jahr festzulegen. Christine teilt mit, dass der Dienstagmorgen (bis spätestens 12 Uhr) für sie sehr günstig sei. Die folgenden Termine sind fixiert:</w:t>
      </w:r>
      <w:r>
        <w:rPr>
          <w:rFonts w:ascii="Arial Narrow" w:hAnsi="Arial Narrow"/>
          <w:color w:val="auto"/>
        </w:rPr>
        <w:br/>
        <w:t>- Dienstag, 26. April 2016, 09:00 h</w:t>
      </w:r>
      <w:r>
        <w:rPr>
          <w:rFonts w:ascii="Arial Narrow" w:hAnsi="Arial Narrow"/>
          <w:color w:val="auto"/>
        </w:rPr>
        <w:br/>
        <w:t>- Dienstag, 23. August 2016, 09:00 h</w:t>
      </w:r>
      <w:r>
        <w:rPr>
          <w:rFonts w:ascii="Arial Narrow" w:hAnsi="Arial Narrow"/>
          <w:color w:val="auto"/>
        </w:rPr>
        <w:br/>
        <w:t>- Dienstag, 25. Oktober 2016, 09:00 h</w:t>
      </w:r>
    </w:p>
    <w:p w:rsidR="00BE7950" w:rsidRDefault="00FD293A" w:rsidP="00BE7950">
      <w:pPr>
        <w:tabs>
          <w:tab w:val="left" w:pos="567"/>
          <w:tab w:val="left" w:pos="4820"/>
          <w:tab w:val="left" w:pos="9072"/>
        </w:tabs>
        <w:spacing w:after="120" w:line="240" w:lineRule="auto"/>
        <w:ind w:right="1134"/>
        <w:rPr>
          <w:rFonts w:ascii="Arial Narrow" w:hAnsi="Arial Narrow"/>
          <w:b/>
          <w:color w:val="auto"/>
        </w:rPr>
      </w:pPr>
      <w:r>
        <w:rPr>
          <w:rFonts w:ascii="Arial Narrow" w:hAnsi="Arial Narrow"/>
          <w:b/>
          <w:color w:val="auto"/>
        </w:rPr>
        <w:t>8.</w:t>
      </w:r>
      <w:r w:rsidR="00BE7950" w:rsidRPr="00BE7950">
        <w:rPr>
          <w:rFonts w:ascii="Arial Narrow" w:hAnsi="Arial Narrow"/>
          <w:b/>
          <w:color w:val="auto"/>
        </w:rPr>
        <w:t xml:space="preserve"> </w:t>
      </w:r>
      <w:r w:rsidR="00BE7950">
        <w:rPr>
          <w:rFonts w:ascii="Arial Narrow" w:hAnsi="Arial Narrow"/>
          <w:b/>
          <w:color w:val="auto"/>
        </w:rPr>
        <w:tab/>
        <w:t>Zusammensetzung Team</w:t>
      </w:r>
    </w:p>
    <w:p w:rsidR="00292538" w:rsidRPr="00CB6DAB" w:rsidRDefault="00292538" w:rsidP="00292538">
      <w:pPr>
        <w:tabs>
          <w:tab w:val="left" w:pos="567"/>
          <w:tab w:val="left" w:pos="4820"/>
          <w:tab w:val="left" w:pos="9072"/>
        </w:tabs>
        <w:spacing w:after="240" w:line="240" w:lineRule="auto"/>
        <w:ind w:left="567" w:right="1134"/>
        <w:rPr>
          <w:rFonts w:ascii="Arial Narrow" w:hAnsi="Arial Narrow"/>
          <w:color w:val="auto"/>
        </w:rPr>
      </w:pPr>
      <w:r>
        <w:rPr>
          <w:rFonts w:ascii="Arial Narrow" w:hAnsi="Arial Narrow"/>
          <w:color w:val="auto"/>
        </w:rPr>
        <w:t xml:space="preserve">Wir sind bis heute – nachdem Hans Jürg bereits vor einigen Monaten dem Chor mitgeteilt hat, dass wir noch ein Teammitglied suchen – nicht fündig geworden. Wir beschliessen, als erstes einmal Agnes </w:t>
      </w:r>
      <w:r w:rsidR="00064D50">
        <w:rPr>
          <w:rFonts w:ascii="Arial Narrow" w:hAnsi="Arial Narrow"/>
          <w:color w:val="auto"/>
        </w:rPr>
        <w:t>B</w:t>
      </w:r>
      <w:r w:rsidR="00570A04">
        <w:rPr>
          <w:rFonts w:ascii="Arial Narrow" w:hAnsi="Arial Narrow"/>
          <w:color w:val="auto"/>
        </w:rPr>
        <w:t xml:space="preserve">urren anzufragen, und falls sie nicht zusagt, dann noch an </w:t>
      </w:r>
      <w:r w:rsidR="00A9357A">
        <w:rPr>
          <w:rFonts w:ascii="Arial Narrow" w:hAnsi="Arial Narrow"/>
          <w:color w:val="auto"/>
        </w:rPr>
        <w:tab/>
        <w:t>Co-Präsidenten</w:t>
      </w:r>
      <w:r w:rsidR="00A9357A">
        <w:rPr>
          <w:rFonts w:ascii="Arial Narrow" w:hAnsi="Arial Narrow"/>
          <w:color w:val="auto"/>
        </w:rPr>
        <w:br/>
        <w:t>S</w:t>
      </w:r>
      <w:r w:rsidR="00570A04">
        <w:rPr>
          <w:rFonts w:ascii="Arial Narrow" w:hAnsi="Arial Narrow"/>
          <w:color w:val="auto"/>
        </w:rPr>
        <w:t>venja Marschall zu gelangen (zweite Wahl, da ihr Mann Präsident der KG Neuenegg ist).</w:t>
      </w:r>
    </w:p>
    <w:p w:rsidR="00BE3DAB" w:rsidRDefault="00BE7950" w:rsidP="005D38B5">
      <w:pPr>
        <w:tabs>
          <w:tab w:val="left" w:pos="567"/>
          <w:tab w:val="left" w:pos="4820"/>
          <w:tab w:val="left" w:pos="9072"/>
        </w:tabs>
        <w:spacing w:after="120" w:line="240" w:lineRule="auto"/>
        <w:ind w:right="1134"/>
        <w:rPr>
          <w:rFonts w:ascii="Arial Narrow" w:hAnsi="Arial Narrow"/>
          <w:b/>
          <w:color w:val="auto"/>
        </w:rPr>
      </w:pPr>
      <w:r>
        <w:rPr>
          <w:rFonts w:ascii="Arial Narrow" w:hAnsi="Arial Narrow"/>
          <w:b/>
          <w:color w:val="auto"/>
        </w:rPr>
        <w:lastRenderedPageBreak/>
        <w:t>9</w:t>
      </w:r>
      <w:r w:rsidR="00BE3DAB" w:rsidRPr="00CB6DAB">
        <w:rPr>
          <w:rFonts w:ascii="Arial Narrow" w:hAnsi="Arial Narrow"/>
          <w:b/>
          <w:color w:val="auto"/>
        </w:rPr>
        <w:t xml:space="preserve">. </w:t>
      </w:r>
      <w:r w:rsidR="00BE3DAB" w:rsidRPr="00CB6DAB">
        <w:rPr>
          <w:rFonts w:ascii="Arial Narrow" w:hAnsi="Arial Narrow"/>
          <w:b/>
          <w:color w:val="auto"/>
        </w:rPr>
        <w:tab/>
        <w:t>Verschiedenes</w:t>
      </w:r>
    </w:p>
    <w:p w:rsidR="00570A04" w:rsidRDefault="00570A04" w:rsidP="00570A04">
      <w:pPr>
        <w:tabs>
          <w:tab w:val="left" w:pos="567"/>
          <w:tab w:val="left" w:pos="4820"/>
          <w:tab w:val="left" w:pos="9072"/>
        </w:tabs>
        <w:spacing w:after="240" w:line="240" w:lineRule="auto"/>
        <w:ind w:left="567" w:right="1134"/>
        <w:rPr>
          <w:rFonts w:ascii="Arial Narrow" w:hAnsi="Arial Narrow"/>
          <w:color w:val="auto"/>
        </w:rPr>
      </w:pPr>
      <w:r>
        <w:rPr>
          <w:rFonts w:ascii="Arial Narrow" w:hAnsi="Arial Narrow"/>
          <w:color w:val="auto"/>
        </w:rPr>
        <w:t>Hans Jürg teilt noch zuhanden des Protokolls mit, dass alle Mitgliederbeiträge eingegan</w:t>
      </w:r>
      <w:r>
        <w:rPr>
          <w:rFonts w:ascii="Arial Narrow" w:hAnsi="Arial Narrow"/>
          <w:color w:val="auto"/>
        </w:rPr>
        <w:softHyphen/>
        <w:t>gen sind. Der Beitrag von CHF 30.- wird von vielen Mitgliedern aufgerundet. Dieses Jahr konnten wir CHF 8</w:t>
      </w:r>
      <w:r w:rsidR="00A53147">
        <w:rPr>
          <w:rFonts w:ascii="Arial Narrow" w:hAnsi="Arial Narrow"/>
          <w:color w:val="auto"/>
        </w:rPr>
        <w:t>7</w:t>
      </w:r>
      <w:r>
        <w:rPr>
          <w:rFonts w:ascii="Arial Narrow" w:hAnsi="Arial Narrow"/>
          <w:color w:val="auto"/>
        </w:rPr>
        <w:t xml:space="preserve">0.- auf das Konto „Konzertfonds“ überweisen. </w:t>
      </w:r>
    </w:p>
    <w:p w:rsidR="00570A04" w:rsidRDefault="00570A04" w:rsidP="00570A04">
      <w:pPr>
        <w:tabs>
          <w:tab w:val="left" w:pos="567"/>
          <w:tab w:val="left" w:pos="4820"/>
          <w:tab w:val="left" w:pos="9072"/>
        </w:tabs>
        <w:spacing w:after="240" w:line="240" w:lineRule="auto"/>
        <w:ind w:left="567" w:right="1134"/>
        <w:rPr>
          <w:rFonts w:ascii="Arial Narrow" w:hAnsi="Arial Narrow"/>
          <w:color w:val="auto"/>
        </w:rPr>
      </w:pPr>
    </w:p>
    <w:p w:rsidR="00570A04" w:rsidRPr="00CB6DAB" w:rsidRDefault="00570A04" w:rsidP="00570A04">
      <w:pPr>
        <w:tabs>
          <w:tab w:val="left" w:pos="567"/>
          <w:tab w:val="left" w:pos="4820"/>
          <w:tab w:val="left" w:pos="9072"/>
        </w:tabs>
        <w:spacing w:after="240" w:line="240" w:lineRule="auto"/>
        <w:ind w:left="567" w:right="1134"/>
        <w:rPr>
          <w:rFonts w:ascii="Arial Narrow" w:hAnsi="Arial Narrow"/>
          <w:color w:val="auto"/>
        </w:rPr>
      </w:pPr>
    </w:p>
    <w:p w:rsidR="005D38B5" w:rsidRPr="005D38B5" w:rsidRDefault="00570A04" w:rsidP="005D38B5">
      <w:pPr>
        <w:tabs>
          <w:tab w:val="left" w:pos="4820"/>
          <w:tab w:val="left" w:pos="9072"/>
          <w:tab w:val="left" w:pos="9356"/>
        </w:tabs>
        <w:spacing w:after="120" w:line="240" w:lineRule="auto"/>
        <w:ind w:right="1134"/>
        <w:rPr>
          <w:rFonts w:ascii="Arial Narrow" w:hAnsi="Arial Narrow"/>
          <w:sz w:val="22"/>
          <w:szCs w:val="22"/>
        </w:rPr>
      </w:pPr>
      <w:r>
        <w:rPr>
          <w:rFonts w:ascii="Arial Narrow" w:hAnsi="Arial Narrow"/>
          <w:sz w:val="22"/>
          <w:szCs w:val="22"/>
        </w:rPr>
        <w:t>22.</w:t>
      </w:r>
      <w:r w:rsidR="00A9357A">
        <w:rPr>
          <w:rFonts w:ascii="Arial Narrow" w:hAnsi="Arial Narrow"/>
          <w:sz w:val="22"/>
          <w:szCs w:val="22"/>
        </w:rPr>
        <w:t>1</w:t>
      </w:r>
      <w:r w:rsidR="00A9357A">
        <w:rPr>
          <w:rFonts w:ascii="Arial Narrow" w:hAnsi="Arial Narrow"/>
          <w:sz w:val="22"/>
          <w:szCs w:val="22"/>
        </w:rPr>
        <w:t>1</w:t>
      </w:r>
      <w:r w:rsidR="002D31AF">
        <w:rPr>
          <w:rFonts w:ascii="Arial Narrow" w:hAnsi="Arial Narrow"/>
          <w:sz w:val="22"/>
          <w:szCs w:val="22"/>
        </w:rPr>
        <w:t>.2015/Erika Aerni</w:t>
      </w:r>
      <w:bookmarkStart w:id="0" w:name="_GoBack"/>
      <w:bookmarkEnd w:id="0"/>
    </w:p>
    <w:sectPr w:rsidR="005D38B5" w:rsidRPr="005D38B5" w:rsidSect="000F53EF">
      <w:pgSz w:w="11900" w:h="16840" w:code="9"/>
      <w:pgMar w:top="851" w:right="851" w:bottom="567" w:left="794" w:header="862" w:footer="862" w:gutter="0"/>
      <w:pgNumType w:start="1"/>
      <w:cols w:space="720" w:equalWidth="0">
        <w:col w:w="9631"/>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2514"/>
    <w:multiLevelType w:val="hybridMultilevel"/>
    <w:tmpl w:val="4A561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76413AE"/>
    <w:multiLevelType w:val="hybridMultilevel"/>
    <w:tmpl w:val="66064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9741EF8"/>
    <w:multiLevelType w:val="hybridMultilevel"/>
    <w:tmpl w:val="659C8FE8"/>
    <w:lvl w:ilvl="0" w:tplc="73D0C85E">
      <w:start w:val="5"/>
      <w:numFmt w:val="decimal"/>
      <w:lvlText w:val="%1."/>
      <w:lvlJc w:val="left"/>
      <w:pPr>
        <w:tabs>
          <w:tab w:val="num" w:pos="3020"/>
        </w:tabs>
        <w:ind w:left="3020" w:hanging="460"/>
      </w:pPr>
      <w:rPr>
        <w:rFonts w:hint="default"/>
      </w:rPr>
    </w:lvl>
    <w:lvl w:ilvl="1" w:tplc="00190407" w:tentative="1">
      <w:start w:val="1"/>
      <w:numFmt w:val="lowerLetter"/>
      <w:lvlText w:val="%2."/>
      <w:lvlJc w:val="left"/>
      <w:pPr>
        <w:tabs>
          <w:tab w:val="num" w:pos="3640"/>
        </w:tabs>
        <w:ind w:left="3640" w:hanging="360"/>
      </w:pPr>
    </w:lvl>
    <w:lvl w:ilvl="2" w:tplc="001B0407" w:tentative="1">
      <w:start w:val="1"/>
      <w:numFmt w:val="lowerRoman"/>
      <w:lvlText w:val="%3."/>
      <w:lvlJc w:val="right"/>
      <w:pPr>
        <w:tabs>
          <w:tab w:val="num" w:pos="4360"/>
        </w:tabs>
        <w:ind w:left="4360" w:hanging="180"/>
      </w:pPr>
    </w:lvl>
    <w:lvl w:ilvl="3" w:tplc="000F0407" w:tentative="1">
      <w:start w:val="1"/>
      <w:numFmt w:val="decimal"/>
      <w:lvlText w:val="%4."/>
      <w:lvlJc w:val="left"/>
      <w:pPr>
        <w:tabs>
          <w:tab w:val="num" w:pos="5080"/>
        </w:tabs>
        <w:ind w:left="5080" w:hanging="360"/>
      </w:pPr>
    </w:lvl>
    <w:lvl w:ilvl="4" w:tplc="00190407" w:tentative="1">
      <w:start w:val="1"/>
      <w:numFmt w:val="lowerLetter"/>
      <w:lvlText w:val="%5."/>
      <w:lvlJc w:val="left"/>
      <w:pPr>
        <w:tabs>
          <w:tab w:val="num" w:pos="5800"/>
        </w:tabs>
        <w:ind w:left="5800" w:hanging="360"/>
      </w:pPr>
    </w:lvl>
    <w:lvl w:ilvl="5" w:tplc="001B0407" w:tentative="1">
      <w:start w:val="1"/>
      <w:numFmt w:val="lowerRoman"/>
      <w:lvlText w:val="%6."/>
      <w:lvlJc w:val="right"/>
      <w:pPr>
        <w:tabs>
          <w:tab w:val="num" w:pos="6520"/>
        </w:tabs>
        <w:ind w:left="6520" w:hanging="180"/>
      </w:pPr>
    </w:lvl>
    <w:lvl w:ilvl="6" w:tplc="000F0407" w:tentative="1">
      <w:start w:val="1"/>
      <w:numFmt w:val="decimal"/>
      <w:lvlText w:val="%7."/>
      <w:lvlJc w:val="left"/>
      <w:pPr>
        <w:tabs>
          <w:tab w:val="num" w:pos="7240"/>
        </w:tabs>
        <w:ind w:left="7240" w:hanging="360"/>
      </w:pPr>
    </w:lvl>
    <w:lvl w:ilvl="7" w:tplc="00190407" w:tentative="1">
      <w:start w:val="1"/>
      <w:numFmt w:val="lowerLetter"/>
      <w:lvlText w:val="%8."/>
      <w:lvlJc w:val="left"/>
      <w:pPr>
        <w:tabs>
          <w:tab w:val="num" w:pos="7960"/>
        </w:tabs>
        <w:ind w:left="7960" w:hanging="360"/>
      </w:pPr>
    </w:lvl>
    <w:lvl w:ilvl="8" w:tplc="001B0407" w:tentative="1">
      <w:start w:val="1"/>
      <w:numFmt w:val="lowerRoman"/>
      <w:lvlText w:val="%9."/>
      <w:lvlJc w:val="right"/>
      <w:pPr>
        <w:tabs>
          <w:tab w:val="num" w:pos="8680"/>
        </w:tabs>
        <w:ind w:left="86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autoHyphenation/>
  <w:hyphenationZone w:val="425"/>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7"/>
    <w:rsid w:val="00010909"/>
    <w:rsid w:val="00034062"/>
    <w:rsid w:val="00050365"/>
    <w:rsid w:val="00064D50"/>
    <w:rsid w:val="0009569F"/>
    <w:rsid w:val="000F53EF"/>
    <w:rsid w:val="00174910"/>
    <w:rsid w:val="001A682E"/>
    <w:rsid w:val="001B1C30"/>
    <w:rsid w:val="001D1F41"/>
    <w:rsid w:val="001D2930"/>
    <w:rsid w:val="001D6CFB"/>
    <w:rsid w:val="001E168E"/>
    <w:rsid w:val="00211E8E"/>
    <w:rsid w:val="0028071D"/>
    <w:rsid w:val="00285DCA"/>
    <w:rsid w:val="00287665"/>
    <w:rsid w:val="00292538"/>
    <w:rsid w:val="002D09F9"/>
    <w:rsid w:val="002D31AF"/>
    <w:rsid w:val="002F13A8"/>
    <w:rsid w:val="003070E4"/>
    <w:rsid w:val="0034234E"/>
    <w:rsid w:val="00366867"/>
    <w:rsid w:val="00394D87"/>
    <w:rsid w:val="00450627"/>
    <w:rsid w:val="004D6EEA"/>
    <w:rsid w:val="004E0A30"/>
    <w:rsid w:val="004E4983"/>
    <w:rsid w:val="005136D0"/>
    <w:rsid w:val="0055428F"/>
    <w:rsid w:val="00565C54"/>
    <w:rsid w:val="00570A04"/>
    <w:rsid w:val="00586CBA"/>
    <w:rsid w:val="005D38B5"/>
    <w:rsid w:val="00624E19"/>
    <w:rsid w:val="00642814"/>
    <w:rsid w:val="006849BE"/>
    <w:rsid w:val="006E7E6A"/>
    <w:rsid w:val="007267CD"/>
    <w:rsid w:val="00730910"/>
    <w:rsid w:val="0077363A"/>
    <w:rsid w:val="007B7C7A"/>
    <w:rsid w:val="0098704A"/>
    <w:rsid w:val="009A01F2"/>
    <w:rsid w:val="009A4DF6"/>
    <w:rsid w:val="009B57CC"/>
    <w:rsid w:val="009C3A9D"/>
    <w:rsid w:val="00A3248D"/>
    <w:rsid w:val="00A53147"/>
    <w:rsid w:val="00A9357A"/>
    <w:rsid w:val="00AC1142"/>
    <w:rsid w:val="00AC1F76"/>
    <w:rsid w:val="00AC6A58"/>
    <w:rsid w:val="00AD5039"/>
    <w:rsid w:val="00BA4CF6"/>
    <w:rsid w:val="00BE3DAB"/>
    <w:rsid w:val="00BE7950"/>
    <w:rsid w:val="00C15F57"/>
    <w:rsid w:val="00C7461D"/>
    <w:rsid w:val="00CB6DAB"/>
    <w:rsid w:val="00D25F4F"/>
    <w:rsid w:val="00D47BB9"/>
    <w:rsid w:val="00E042EA"/>
    <w:rsid w:val="00E152B5"/>
    <w:rsid w:val="00E36E16"/>
    <w:rsid w:val="00E61495"/>
    <w:rsid w:val="00F054F7"/>
    <w:rsid w:val="00F94E78"/>
    <w:rsid w:val="00FD293A"/>
    <w:rsid w:val="00FE28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0">
    <w:name w:val="Hidden0"/>
    <w:hidden/>
    <w:rPr>
      <w:rFonts w:ascii="Helvetica" w:hAnsi="Helvetica"/>
      <w:color w:val="000000"/>
      <w:position w:val="0"/>
      <w:sz w:val="24"/>
      <w:szCs w:val="24"/>
      <w:em w:val="none"/>
    </w:rPr>
  </w:style>
  <w:style w:type="character" w:customStyle="1" w:styleId="StandardTK">
    <w:name w:val="Standard TK"/>
    <w:rPr>
      <w:rFonts w:ascii="Geneva" w:hAnsi="Geneva"/>
      <w:color w:val="000000"/>
      <w:position w:val="0"/>
      <w:sz w:val="18"/>
      <w:szCs w:val="18"/>
      <w:em w:val="none"/>
    </w:rPr>
  </w:style>
  <w:style w:type="paragraph" w:styleId="Kopfzeile">
    <w:name w:val="header"/>
    <w:basedOn w:val="Standard"/>
    <w:pPr>
      <w:spacing w:line="280" w:lineRule="atLeast"/>
      <w:jc w:val="center"/>
    </w:pPr>
    <w:rPr>
      <w:b/>
      <w:sz w:val="28"/>
      <w:szCs w:val="28"/>
    </w:rPr>
  </w:style>
  <w:style w:type="paragraph" w:customStyle="1" w:styleId="Haupttext">
    <w:name w:val="Haupttext"/>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styleId="Fuzeile">
    <w:name w:val="footer"/>
    <w:basedOn w:val="Standard"/>
    <w:semiHidden/>
    <w:pPr>
      <w:jc w:val="center"/>
    </w:pPr>
    <w:rPr>
      <w:i/>
    </w:rPr>
  </w:style>
  <w:style w:type="paragraph" w:customStyle="1" w:styleId="Funote">
    <w:name w:val="Fußnote"/>
    <w:pPr>
      <w:widowControl w:val="0"/>
      <w:autoSpaceDE w:val="0"/>
      <w:autoSpaceDN w:val="0"/>
      <w:adjustRightInd w:val="0"/>
      <w:spacing w:line="240" w:lineRule="atLeast"/>
    </w:pPr>
    <w:rPr>
      <w:rFonts w:ascii="Helvetica" w:hAnsi="Helvetica"/>
      <w:noProof/>
      <w:color w:val="000000"/>
      <w:lang w:val="de-DE" w:eastAsia="de-DE"/>
    </w:rPr>
  </w:style>
  <w:style w:type="character" w:customStyle="1" w:styleId="FunoteIndex">
    <w:name w:val="Fußnote Index"/>
    <w:rPr>
      <w:rFonts w:ascii="Helvetica" w:hAnsi="Helvetica"/>
      <w:color w:val="FFFFFF"/>
      <w:position w:val="0"/>
      <w:sz w:val="2"/>
      <w:szCs w:val="2"/>
      <w:vertAlign w:val="superscript"/>
      <w:em w:val="none"/>
    </w:rPr>
  </w:style>
  <w:style w:type="paragraph" w:customStyle="1" w:styleId="Hidden1">
    <w:name w:val="Hidden1"/>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2">
    <w:name w:val="Hidden2"/>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3">
    <w:name w:val="Hidden3"/>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4">
    <w:name w:val="Hidden4"/>
    <w:hidden/>
    <w:pPr>
      <w:widowControl w:val="0"/>
      <w:tabs>
        <w:tab w:val="left" w:pos="2580"/>
      </w:tabs>
      <w:autoSpaceDE w:val="0"/>
      <w:autoSpaceDN w:val="0"/>
      <w:adjustRightInd w:val="0"/>
      <w:spacing w:line="320" w:lineRule="atLeast"/>
    </w:pPr>
    <w:rPr>
      <w:rFonts w:ascii="Helvetica" w:hAnsi="Helvetica"/>
      <w:noProof/>
      <w:color w:val="000000"/>
      <w:sz w:val="24"/>
      <w:szCs w:val="24"/>
      <w:lang w:val="de-DE" w:eastAsia="de-DE"/>
    </w:rPr>
  </w:style>
  <w:style w:type="paragraph" w:customStyle="1" w:styleId="Hidden5">
    <w:name w:val="Hidden5"/>
    <w:hidden/>
    <w:pPr>
      <w:widowControl w:val="0"/>
      <w:tabs>
        <w:tab w:val="left" w:pos="2560"/>
        <w:tab w:val="left" w:pos="30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6">
    <w:name w:val="Hidden6"/>
    <w:next w:val="Hidden17"/>
    <w:hidden/>
    <w:pPr>
      <w:widowControl w:val="0"/>
      <w:autoSpaceDE w:val="0"/>
      <w:autoSpaceDN w:val="0"/>
      <w:adjustRightInd w:val="0"/>
      <w:spacing w:line="320" w:lineRule="atLeast"/>
    </w:pPr>
    <w:rPr>
      <w:rFonts w:ascii="Helvetica" w:hAnsi="Helvetica"/>
      <w:noProof/>
      <w:color w:val="000000"/>
      <w:sz w:val="24"/>
      <w:szCs w:val="24"/>
      <w:lang w:val="de-DE" w:eastAsia="de-DE"/>
    </w:rPr>
  </w:style>
  <w:style w:type="character" w:customStyle="1" w:styleId="Hidden7">
    <w:name w:val="Hidden7"/>
    <w:hidden/>
    <w:rPr>
      <w:rFonts w:ascii="Helvetica" w:hAnsi="Helvetica"/>
      <w:color w:val="000000"/>
      <w:position w:val="0"/>
      <w:sz w:val="24"/>
      <w:szCs w:val="24"/>
      <w:em w:val="none"/>
    </w:rPr>
  </w:style>
  <w:style w:type="character" w:customStyle="1" w:styleId="Hidden8">
    <w:name w:val="Hidden8"/>
    <w:hidden/>
    <w:rPr>
      <w:rFonts w:ascii="Century Gothic" w:hAnsi="Century Gothic"/>
      <w:color w:val="000000"/>
      <w:position w:val="0"/>
      <w:sz w:val="24"/>
      <w:szCs w:val="24"/>
      <w:em w:val="none"/>
    </w:rPr>
  </w:style>
  <w:style w:type="character" w:customStyle="1" w:styleId="Hidden9">
    <w:name w:val="Hidden9"/>
    <w:hidden/>
    <w:rPr>
      <w:rFonts w:ascii="Century Gothic" w:hAnsi="Century Gothic"/>
      <w:b/>
      <w:color w:val="000000"/>
      <w:position w:val="0"/>
      <w:sz w:val="36"/>
      <w:szCs w:val="36"/>
      <w:em w:val="none"/>
    </w:rPr>
  </w:style>
  <w:style w:type="character" w:customStyle="1" w:styleId="Hidden10">
    <w:name w:val="Hidden10"/>
    <w:hidden/>
    <w:rPr>
      <w:rFonts w:ascii="Century Gothic" w:hAnsi="Century Gothic"/>
      <w:color w:val="000000"/>
      <w:position w:val="0"/>
      <w:sz w:val="24"/>
      <w:szCs w:val="24"/>
      <w:em w:val="none"/>
    </w:rPr>
  </w:style>
  <w:style w:type="character" w:customStyle="1" w:styleId="Hidden11">
    <w:name w:val="Hidden11"/>
    <w:hidden/>
    <w:rPr>
      <w:rFonts w:ascii="Century Gothic" w:hAnsi="Century Gothic"/>
      <w:color w:val="000000"/>
      <w:position w:val="0"/>
      <w:sz w:val="24"/>
      <w:szCs w:val="24"/>
      <w:em w:val="none"/>
    </w:rPr>
  </w:style>
  <w:style w:type="paragraph" w:customStyle="1" w:styleId="Hidden12">
    <w:name w:val="Hidden12"/>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3">
    <w:name w:val="Hidden13"/>
    <w:hidden/>
    <w:rPr>
      <w:rFonts w:ascii="Century Gothic" w:hAnsi="Century Gothic"/>
      <w:color w:val="000000"/>
      <w:position w:val="0"/>
      <w:sz w:val="24"/>
      <w:szCs w:val="24"/>
      <w:em w:val="none"/>
    </w:rPr>
  </w:style>
  <w:style w:type="character" w:customStyle="1" w:styleId="Hidden14">
    <w:name w:val="Hidden14"/>
    <w:hidden/>
    <w:rPr>
      <w:rFonts w:ascii="Century Gothic" w:hAnsi="Century Gothic"/>
      <w:b/>
      <w:color w:val="000000"/>
      <w:position w:val="0"/>
      <w:sz w:val="28"/>
      <w:szCs w:val="28"/>
      <w:em w:val="none"/>
    </w:rPr>
  </w:style>
  <w:style w:type="character" w:customStyle="1" w:styleId="Hidden15">
    <w:name w:val="Hidden15"/>
    <w:hidden/>
    <w:rPr>
      <w:rFonts w:ascii="Century Gothic" w:hAnsi="Century Gothic"/>
      <w:color w:val="000000"/>
      <w:position w:val="0"/>
      <w:sz w:val="36"/>
      <w:szCs w:val="36"/>
      <w:em w:val="none"/>
    </w:rPr>
  </w:style>
  <w:style w:type="character" w:customStyle="1" w:styleId="Hidden16">
    <w:name w:val="Hidden16"/>
    <w:hidden/>
    <w:rPr>
      <w:rFonts w:ascii="Century Gothic" w:hAnsi="Century Gothic"/>
      <w:color w:val="000000"/>
      <w:position w:val="0"/>
      <w:sz w:val="36"/>
      <w:szCs w:val="36"/>
      <w:em w:val="none"/>
    </w:rPr>
  </w:style>
  <w:style w:type="paragraph" w:customStyle="1" w:styleId="Hidden17">
    <w:name w:val="Hidden17"/>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8">
    <w:name w:val="Hidden18"/>
    <w:hidden/>
    <w:rPr>
      <w:rFonts w:ascii="Century Gothic" w:hAnsi="Century Gothic"/>
      <w:color w:val="000000"/>
      <w:position w:val="0"/>
      <w:sz w:val="24"/>
      <w:szCs w:val="24"/>
      <w:em w:val="none"/>
    </w:rPr>
  </w:style>
  <w:style w:type="paragraph" w:styleId="Listenabsatz">
    <w:name w:val="List Paragraph"/>
    <w:basedOn w:val="Standard"/>
    <w:uiPriority w:val="72"/>
    <w:qFormat/>
    <w:rsid w:val="0009569F"/>
    <w:pPr>
      <w:ind w:left="720"/>
      <w:contextualSpacing/>
    </w:pPr>
  </w:style>
  <w:style w:type="paragraph" w:styleId="Sprechblasentext">
    <w:name w:val="Balloon Text"/>
    <w:basedOn w:val="Standard"/>
    <w:link w:val="SprechblasentextZchn"/>
    <w:uiPriority w:val="99"/>
    <w:semiHidden/>
    <w:unhideWhenUsed/>
    <w:rsid w:val="002F13A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F13A8"/>
    <w:rPr>
      <w:rFonts w:ascii="Lucida Grande" w:hAnsi="Lucida Grande" w:cs="Lucida Grande"/>
      <w:noProof/>
      <w:color w:val="000000"/>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0">
    <w:name w:val="Hidden0"/>
    <w:hidden/>
    <w:rPr>
      <w:rFonts w:ascii="Helvetica" w:hAnsi="Helvetica"/>
      <w:color w:val="000000"/>
      <w:position w:val="0"/>
      <w:sz w:val="24"/>
      <w:szCs w:val="24"/>
      <w:em w:val="none"/>
    </w:rPr>
  </w:style>
  <w:style w:type="character" w:customStyle="1" w:styleId="StandardTK">
    <w:name w:val="Standard TK"/>
    <w:rPr>
      <w:rFonts w:ascii="Geneva" w:hAnsi="Geneva"/>
      <w:color w:val="000000"/>
      <w:position w:val="0"/>
      <w:sz w:val="18"/>
      <w:szCs w:val="18"/>
      <w:em w:val="none"/>
    </w:rPr>
  </w:style>
  <w:style w:type="paragraph" w:styleId="Kopfzeile">
    <w:name w:val="header"/>
    <w:basedOn w:val="Standard"/>
    <w:pPr>
      <w:spacing w:line="280" w:lineRule="atLeast"/>
      <w:jc w:val="center"/>
    </w:pPr>
    <w:rPr>
      <w:b/>
      <w:sz w:val="28"/>
      <w:szCs w:val="28"/>
    </w:rPr>
  </w:style>
  <w:style w:type="paragraph" w:customStyle="1" w:styleId="Haupttext">
    <w:name w:val="Haupttext"/>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styleId="Fuzeile">
    <w:name w:val="footer"/>
    <w:basedOn w:val="Standard"/>
    <w:semiHidden/>
    <w:pPr>
      <w:jc w:val="center"/>
    </w:pPr>
    <w:rPr>
      <w:i/>
    </w:rPr>
  </w:style>
  <w:style w:type="paragraph" w:customStyle="1" w:styleId="Funote">
    <w:name w:val="Fußnote"/>
    <w:pPr>
      <w:widowControl w:val="0"/>
      <w:autoSpaceDE w:val="0"/>
      <w:autoSpaceDN w:val="0"/>
      <w:adjustRightInd w:val="0"/>
      <w:spacing w:line="240" w:lineRule="atLeast"/>
    </w:pPr>
    <w:rPr>
      <w:rFonts w:ascii="Helvetica" w:hAnsi="Helvetica"/>
      <w:noProof/>
      <w:color w:val="000000"/>
      <w:lang w:val="de-DE" w:eastAsia="de-DE"/>
    </w:rPr>
  </w:style>
  <w:style w:type="character" w:customStyle="1" w:styleId="FunoteIndex">
    <w:name w:val="Fußnote Index"/>
    <w:rPr>
      <w:rFonts w:ascii="Helvetica" w:hAnsi="Helvetica"/>
      <w:color w:val="FFFFFF"/>
      <w:position w:val="0"/>
      <w:sz w:val="2"/>
      <w:szCs w:val="2"/>
      <w:vertAlign w:val="superscript"/>
      <w:em w:val="none"/>
    </w:rPr>
  </w:style>
  <w:style w:type="paragraph" w:customStyle="1" w:styleId="Hidden1">
    <w:name w:val="Hidden1"/>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2">
    <w:name w:val="Hidden2"/>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3">
    <w:name w:val="Hidden3"/>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4">
    <w:name w:val="Hidden4"/>
    <w:hidden/>
    <w:pPr>
      <w:widowControl w:val="0"/>
      <w:tabs>
        <w:tab w:val="left" w:pos="2580"/>
      </w:tabs>
      <w:autoSpaceDE w:val="0"/>
      <w:autoSpaceDN w:val="0"/>
      <w:adjustRightInd w:val="0"/>
      <w:spacing w:line="320" w:lineRule="atLeast"/>
    </w:pPr>
    <w:rPr>
      <w:rFonts w:ascii="Helvetica" w:hAnsi="Helvetica"/>
      <w:noProof/>
      <w:color w:val="000000"/>
      <w:sz w:val="24"/>
      <w:szCs w:val="24"/>
      <w:lang w:val="de-DE" w:eastAsia="de-DE"/>
    </w:rPr>
  </w:style>
  <w:style w:type="paragraph" w:customStyle="1" w:styleId="Hidden5">
    <w:name w:val="Hidden5"/>
    <w:hidden/>
    <w:pPr>
      <w:widowControl w:val="0"/>
      <w:tabs>
        <w:tab w:val="left" w:pos="2560"/>
        <w:tab w:val="left" w:pos="30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6">
    <w:name w:val="Hidden6"/>
    <w:next w:val="Hidden17"/>
    <w:hidden/>
    <w:pPr>
      <w:widowControl w:val="0"/>
      <w:autoSpaceDE w:val="0"/>
      <w:autoSpaceDN w:val="0"/>
      <w:adjustRightInd w:val="0"/>
      <w:spacing w:line="320" w:lineRule="atLeast"/>
    </w:pPr>
    <w:rPr>
      <w:rFonts w:ascii="Helvetica" w:hAnsi="Helvetica"/>
      <w:noProof/>
      <w:color w:val="000000"/>
      <w:sz w:val="24"/>
      <w:szCs w:val="24"/>
      <w:lang w:val="de-DE" w:eastAsia="de-DE"/>
    </w:rPr>
  </w:style>
  <w:style w:type="character" w:customStyle="1" w:styleId="Hidden7">
    <w:name w:val="Hidden7"/>
    <w:hidden/>
    <w:rPr>
      <w:rFonts w:ascii="Helvetica" w:hAnsi="Helvetica"/>
      <w:color w:val="000000"/>
      <w:position w:val="0"/>
      <w:sz w:val="24"/>
      <w:szCs w:val="24"/>
      <w:em w:val="none"/>
    </w:rPr>
  </w:style>
  <w:style w:type="character" w:customStyle="1" w:styleId="Hidden8">
    <w:name w:val="Hidden8"/>
    <w:hidden/>
    <w:rPr>
      <w:rFonts w:ascii="Century Gothic" w:hAnsi="Century Gothic"/>
      <w:color w:val="000000"/>
      <w:position w:val="0"/>
      <w:sz w:val="24"/>
      <w:szCs w:val="24"/>
      <w:em w:val="none"/>
    </w:rPr>
  </w:style>
  <w:style w:type="character" w:customStyle="1" w:styleId="Hidden9">
    <w:name w:val="Hidden9"/>
    <w:hidden/>
    <w:rPr>
      <w:rFonts w:ascii="Century Gothic" w:hAnsi="Century Gothic"/>
      <w:b/>
      <w:color w:val="000000"/>
      <w:position w:val="0"/>
      <w:sz w:val="36"/>
      <w:szCs w:val="36"/>
      <w:em w:val="none"/>
    </w:rPr>
  </w:style>
  <w:style w:type="character" w:customStyle="1" w:styleId="Hidden10">
    <w:name w:val="Hidden10"/>
    <w:hidden/>
    <w:rPr>
      <w:rFonts w:ascii="Century Gothic" w:hAnsi="Century Gothic"/>
      <w:color w:val="000000"/>
      <w:position w:val="0"/>
      <w:sz w:val="24"/>
      <w:szCs w:val="24"/>
      <w:em w:val="none"/>
    </w:rPr>
  </w:style>
  <w:style w:type="character" w:customStyle="1" w:styleId="Hidden11">
    <w:name w:val="Hidden11"/>
    <w:hidden/>
    <w:rPr>
      <w:rFonts w:ascii="Century Gothic" w:hAnsi="Century Gothic"/>
      <w:color w:val="000000"/>
      <w:position w:val="0"/>
      <w:sz w:val="24"/>
      <w:szCs w:val="24"/>
      <w:em w:val="none"/>
    </w:rPr>
  </w:style>
  <w:style w:type="paragraph" w:customStyle="1" w:styleId="Hidden12">
    <w:name w:val="Hidden12"/>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3">
    <w:name w:val="Hidden13"/>
    <w:hidden/>
    <w:rPr>
      <w:rFonts w:ascii="Century Gothic" w:hAnsi="Century Gothic"/>
      <w:color w:val="000000"/>
      <w:position w:val="0"/>
      <w:sz w:val="24"/>
      <w:szCs w:val="24"/>
      <w:em w:val="none"/>
    </w:rPr>
  </w:style>
  <w:style w:type="character" w:customStyle="1" w:styleId="Hidden14">
    <w:name w:val="Hidden14"/>
    <w:hidden/>
    <w:rPr>
      <w:rFonts w:ascii="Century Gothic" w:hAnsi="Century Gothic"/>
      <w:b/>
      <w:color w:val="000000"/>
      <w:position w:val="0"/>
      <w:sz w:val="28"/>
      <w:szCs w:val="28"/>
      <w:em w:val="none"/>
    </w:rPr>
  </w:style>
  <w:style w:type="character" w:customStyle="1" w:styleId="Hidden15">
    <w:name w:val="Hidden15"/>
    <w:hidden/>
    <w:rPr>
      <w:rFonts w:ascii="Century Gothic" w:hAnsi="Century Gothic"/>
      <w:color w:val="000000"/>
      <w:position w:val="0"/>
      <w:sz w:val="36"/>
      <w:szCs w:val="36"/>
      <w:em w:val="none"/>
    </w:rPr>
  </w:style>
  <w:style w:type="character" w:customStyle="1" w:styleId="Hidden16">
    <w:name w:val="Hidden16"/>
    <w:hidden/>
    <w:rPr>
      <w:rFonts w:ascii="Century Gothic" w:hAnsi="Century Gothic"/>
      <w:color w:val="000000"/>
      <w:position w:val="0"/>
      <w:sz w:val="36"/>
      <w:szCs w:val="36"/>
      <w:em w:val="none"/>
    </w:rPr>
  </w:style>
  <w:style w:type="paragraph" w:customStyle="1" w:styleId="Hidden17">
    <w:name w:val="Hidden17"/>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8">
    <w:name w:val="Hidden18"/>
    <w:hidden/>
    <w:rPr>
      <w:rFonts w:ascii="Century Gothic" w:hAnsi="Century Gothic"/>
      <w:color w:val="000000"/>
      <w:position w:val="0"/>
      <w:sz w:val="24"/>
      <w:szCs w:val="24"/>
      <w:em w:val="none"/>
    </w:rPr>
  </w:style>
  <w:style w:type="paragraph" w:styleId="Listenabsatz">
    <w:name w:val="List Paragraph"/>
    <w:basedOn w:val="Standard"/>
    <w:uiPriority w:val="72"/>
    <w:qFormat/>
    <w:rsid w:val="0009569F"/>
    <w:pPr>
      <w:ind w:left="720"/>
      <w:contextualSpacing/>
    </w:pPr>
  </w:style>
  <w:style w:type="paragraph" w:styleId="Sprechblasentext">
    <w:name w:val="Balloon Text"/>
    <w:basedOn w:val="Standard"/>
    <w:link w:val="SprechblasentextZchn"/>
    <w:uiPriority w:val="99"/>
    <w:semiHidden/>
    <w:unhideWhenUsed/>
    <w:rsid w:val="002F13A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F13A8"/>
    <w:rPr>
      <w:rFonts w:ascii="Lucida Grande" w:hAnsi="Lucida Grande" w:cs="Lucida Grande"/>
      <w:noProof/>
      <w:color w:val="00000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15D3-754A-4F0D-B420-CC2516A8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 Zobrist</dc:creator>
  <cp:lastModifiedBy>Erika</cp:lastModifiedBy>
  <cp:revision>8</cp:revision>
  <cp:lastPrinted>2015-11-23T11:11:00Z</cp:lastPrinted>
  <dcterms:created xsi:type="dcterms:W3CDTF">2015-11-23T11:14:00Z</dcterms:created>
  <dcterms:modified xsi:type="dcterms:W3CDTF">2015-11-23T11:32:00Z</dcterms:modified>
</cp:coreProperties>
</file>